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E28" w:rsidRDefault="00181B44" w:rsidP="00321A10">
      <w:pPr>
        <w:bidi/>
        <w:ind w:left="27"/>
        <w:rPr>
          <w:rtl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-97790</wp:posOffset>
            </wp:positionH>
            <wp:positionV relativeFrom="paragraph">
              <wp:posOffset>-207645</wp:posOffset>
            </wp:positionV>
            <wp:extent cx="6934200" cy="10073640"/>
            <wp:effectExtent l="0" t="0" r="0" b="3810"/>
            <wp:wrapNone/>
            <wp:docPr id="9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236" t="2853" r="3979" b="2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1007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02E28" w:rsidRDefault="003360CE" w:rsidP="002870B8">
      <w:pPr>
        <w:bidi/>
        <w:ind w:left="27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30.2pt;margin-top:48.85pt;width:464.8pt;height:665.8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btRtQIAALo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wQjQTto0SMbDbqTI4ptdYZep+D00IObGeEYuuwy1f29LL9pJOSqoWLLbpWSQ8NoBexCe9O/uDrh&#10;aAuyGT7KCsLQnZEOaKxVZ0sHxUCADl16OnXGUinhME6CKJmBqQTbgsSzKHHsfJoer/dKm/dMdsgu&#10;Mqyg9Q6e7u+1sXRoenSx0YQseNu69rfi2QE4TicQHK5am6XhuvkzCZL1Yr0gHolma48Eee7dFivi&#10;zYpwHufv8tUqD3/ZuCFJG15VTNgwR2WF5M86d9D4pImTtrRseWXhLCWttptVq9CegrIL97mig+Xs&#10;5j+n4YoAubxIKYxIcBclXjFbzD1SkNhL5sHCC8LkDmpOEpIXz1O654L9e0poyHASR/GkpjPpF7kF&#10;7nudG007bmB2tLwDSZycaGo1uBaVa62hvJ3WF6Ww9M+lgHYfG+0Ua0U6ydWMmxFQrIw3snoC7SoJ&#10;ygIVwsCDRSPVD4wGGB4Z1t93VDGM2g8C9J+EhNhp4zYknkewUZeWzaWFihKgMmwwmpYrM02oXa/4&#10;toFI04sT8hbeTM2dms+sDi8NBoRL6jDM7AS63Duv88hd/gYAAP//AwBQSwMEFAAGAAgAAAAhABbz&#10;oADeAAAACgEAAA8AAABkcnMvZG93bnJldi54bWxMj8tOwzAQRfdI/QdrKrGjdqvQ4hCnqkBsQZSH&#10;xM6Np0lEPI5itwl/z7Ciy9E9unNusZ18J844xDaQgeVCgUCqgmupNvD+9nRzByImS852gdDAD0bY&#10;lrOrwuYujPSK532qBZdQzK2BJqU+lzJWDXobF6FH4uwYBm8Tn0Mt3WBHLvedXCm1lt62xB8a2+ND&#10;g9X3/uQNfDwfvz4z9VI/+tt+DJOS5LU05no+7e5BJJzSPwx/+qwOJTsdwolcFJ2BtcqYNKA3GxCc&#10;a61424HBbKUzkGUhLyeUvwAAAP//AwBQSwECLQAUAAYACAAAACEAtoM4kv4AAADhAQAAEwAAAAAA&#10;AAAAAAAAAAAAAAAAW0NvbnRlbnRfVHlwZXNdLnhtbFBLAQItABQABgAIAAAAIQA4/SH/1gAAAJQB&#10;AAALAAAAAAAAAAAAAAAAAC8BAABfcmVscy8ucmVsc1BLAQItABQABgAIAAAAIQDbRbtRtQIAALoF&#10;AAAOAAAAAAAAAAAAAAAAAC4CAABkcnMvZTJvRG9jLnhtbFBLAQItABQABgAIAAAAIQAW86AA3gAA&#10;AAoBAAAPAAAAAAAAAAAAAAAAAA8FAABkcnMvZG93bnJldi54bWxQSwUGAAAAAAQABADzAAAAGgYA&#10;AAAA&#10;" filled="f" stroked="f">
            <v:textbox>
              <w:txbxContent>
                <w:tbl>
                  <w:tblPr>
                    <w:tblOverlap w:val="never"/>
                    <w:bidiVisual/>
                    <w:tblW w:w="9131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1E0"/>
                  </w:tblPr>
                  <w:tblGrid>
                    <w:gridCol w:w="877"/>
                    <w:gridCol w:w="2801"/>
                    <w:gridCol w:w="5453"/>
                  </w:tblGrid>
                  <w:tr w:rsidR="009755B2" w:rsidRPr="00F815FA" w:rsidTr="00321A10">
                    <w:trPr>
                      <w:trHeight w:val="397"/>
                    </w:trPr>
                    <w:tc>
                      <w:tcPr>
                        <w:tcW w:w="3678" w:type="dxa"/>
                        <w:gridSpan w:val="2"/>
                        <w:tcBorders>
                          <w:top w:val="single" w:sz="12" w:space="0" w:color="auto"/>
                          <w:left w:val="single" w:sz="12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755B2" w:rsidRPr="00F815FA" w:rsidRDefault="009755B2" w:rsidP="00F815FA">
                        <w:pPr>
                          <w:bidi/>
                          <w:spacing w:after="0"/>
                          <w:suppressOverlap/>
                          <w:jc w:val="center"/>
                          <w:rPr>
                            <w:rFonts w:cs="David"/>
                            <w:b/>
                            <w:bCs/>
                          </w:rPr>
                        </w:pPr>
                        <w:r w:rsidRPr="00F815FA">
                          <w:rPr>
                            <w:rFonts w:cs="David" w:hint="cs"/>
                            <w:b/>
                            <w:bCs/>
                            <w:rtl/>
                          </w:rPr>
                          <w:t>מספר המכרז</w:t>
                        </w:r>
                      </w:p>
                    </w:tc>
                    <w:tc>
                      <w:tcPr>
                        <w:tcW w:w="5453" w:type="dxa"/>
                        <w:tcBorders>
                          <w:top w:val="single" w:sz="12" w:space="0" w:color="auto"/>
                          <w:left w:val="single" w:sz="4" w:space="0" w:color="auto"/>
                          <w:bottom w:val="single" w:sz="4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9755B2" w:rsidRPr="00F815FA" w:rsidRDefault="009755B2" w:rsidP="00F815FA">
                        <w:pPr>
                          <w:bidi/>
                          <w:spacing w:after="0"/>
                          <w:suppressOverlap/>
                          <w:jc w:val="center"/>
                          <w:rPr>
                            <w:rFonts w:cs="David"/>
                            <w:b/>
                            <w:bCs/>
                          </w:rPr>
                        </w:pPr>
                        <w:r>
                          <w:rPr>
                            <w:rFonts w:cs="David" w:hint="cs"/>
                            <w:b/>
                            <w:bCs/>
                            <w:rtl/>
                          </w:rPr>
                          <w:t>23/17</w:t>
                        </w:r>
                      </w:p>
                    </w:tc>
                  </w:tr>
                  <w:tr w:rsidR="009755B2" w:rsidRPr="00F815FA" w:rsidTr="00321A10">
                    <w:trPr>
                      <w:trHeight w:val="397"/>
                    </w:trPr>
                    <w:tc>
                      <w:tcPr>
                        <w:tcW w:w="3678" w:type="dxa"/>
                        <w:gridSpan w:val="2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755B2" w:rsidRPr="00F815FA" w:rsidRDefault="009755B2" w:rsidP="00F815FA">
                        <w:pPr>
                          <w:bidi/>
                          <w:spacing w:after="0"/>
                          <w:suppressOverlap/>
                          <w:jc w:val="center"/>
                          <w:rPr>
                            <w:rFonts w:cs="David"/>
                            <w:b/>
                            <w:bCs/>
                          </w:rPr>
                        </w:pPr>
                        <w:r w:rsidRPr="00F815FA">
                          <w:rPr>
                            <w:rFonts w:cs="David" w:hint="cs"/>
                            <w:b/>
                            <w:bCs/>
                            <w:rtl/>
                          </w:rPr>
                          <w:t>שם המכרז</w:t>
                        </w:r>
                      </w:p>
                    </w:tc>
                    <w:tc>
                      <w:tcPr>
                        <w:tcW w:w="545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9755B2" w:rsidRPr="00F815FA" w:rsidRDefault="009755B2" w:rsidP="009755B2">
                        <w:pPr>
                          <w:bidi/>
                          <w:spacing w:after="0"/>
                          <w:suppressOverlap/>
                          <w:jc w:val="center"/>
                          <w:rPr>
                            <w:rFonts w:cs="David"/>
                            <w:b/>
                            <w:bCs/>
                          </w:rPr>
                        </w:pPr>
                        <w:r>
                          <w:rPr>
                            <w:rFonts w:cs="David" w:hint="cs"/>
                            <w:b/>
                            <w:bCs/>
                            <w:rtl/>
                          </w:rPr>
                          <w:t>אספקת שירותי תחזוקת מתח גבוה</w:t>
                        </w:r>
                      </w:p>
                    </w:tc>
                  </w:tr>
                  <w:tr w:rsidR="009755B2" w:rsidRPr="00F815FA" w:rsidTr="00321A10">
                    <w:trPr>
                      <w:trHeight w:val="397"/>
                    </w:trPr>
                    <w:tc>
                      <w:tcPr>
                        <w:tcW w:w="3678" w:type="dxa"/>
                        <w:gridSpan w:val="2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755B2" w:rsidRPr="00F815FA" w:rsidRDefault="009755B2" w:rsidP="00F815FA">
                        <w:pPr>
                          <w:bidi/>
                          <w:spacing w:after="0"/>
                          <w:suppressOverlap/>
                          <w:jc w:val="center"/>
                          <w:rPr>
                            <w:rFonts w:cs="David"/>
                            <w:b/>
                            <w:bCs/>
                          </w:rPr>
                        </w:pPr>
                        <w:r w:rsidRPr="00F815FA">
                          <w:rPr>
                            <w:rFonts w:cs="David" w:hint="cs"/>
                            <w:b/>
                            <w:bCs/>
                            <w:rtl/>
                          </w:rPr>
                          <w:t>תיאור הפעילות המבוקשת</w:t>
                        </w:r>
                      </w:p>
                    </w:tc>
                    <w:tc>
                      <w:tcPr>
                        <w:tcW w:w="545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9755B2" w:rsidRPr="009755B2" w:rsidRDefault="009755B2" w:rsidP="00F815FA">
                        <w:pPr>
                          <w:bidi/>
                          <w:spacing w:after="0"/>
                          <w:suppressOverlap/>
                          <w:jc w:val="center"/>
                          <w:rPr>
                            <w:rFonts w:cs="David"/>
                          </w:rPr>
                        </w:pPr>
                        <w:r w:rsidRPr="009755B2">
                          <w:rPr>
                            <w:rFonts w:cs="David" w:hint="cs"/>
                            <w:b/>
                            <w:bCs/>
                            <w:rtl/>
                          </w:rPr>
                          <w:t>לאספקת שירותי תחזוקה שונים לציוד מתח גבוה שפועל ברחבי קמפוס האוניברסיטה ברמת גן</w:t>
                        </w:r>
                      </w:p>
                    </w:tc>
                  </w:tr>
                  <w:tr w:rsidR="009755B2" w:rsidRPr="00F815FA" w:rsidTr="00321A10">
                    <w:trPr>
                      <w:trHeight w:val="397"/>
                    </w:trPr>
                    <w:tc>
                      <w:tcPr>
                        <w:tcW w:w="3678" w:type="dxa"/>
                        <w:gridSpan w:val="2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755B2" w:rsidRPr="00F815FA" w:rsidRDefault="009755B2" w:rsidP="00F815FA">
                        <w:pPr>
                          <w:bidi/>
                          <w:spacing w:after="0"/>
                          <w:suppressOverlap/>
                          <w:jc w:val="center"/>
                          <w:rPr>
                            <w:rFonts w:ascii="Arial" w:hAnsi="Arial" w:cs="David"/>
                            <w:b/>
                            <w:bCs/>
                          </w:rPr>
                        </w:pPr>
                        <w:r w:rsidRPr="00F815FA">
                          <w:rPr>
                            <w:rFonts w:ascii="Arial" w:hAnsi="Arial" w:cs="David" w:hint="cs"/>
                            <w:b/>
                            <w:bCs/>
                            <w:rtl/>
                          </w:rPr>
                          <w:t>תקופת ההתקשרות</w:t>
                        </w:r>
                      </w:p>
                    </w:tc>
                    <w:tc>
                      <w:tcPr>
                        <w:tcW w:w="545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9755B2" w:rsidRPr="00F815FA" w:rsidRDefault="009755B2" w:rsidP="00F815FA">
                        <w:pPr>
                          <w:bidi/>
                          <w:spacing w:after="0"/>
                          <w:suppressOverlap/>
                          <w:jc w:val="center"/>
                          <w:rPr>
                            <w:rFonts w:cs="David"/>
                          </w:rPr>
                        </w:pPr>
                        <w:r w:rsidRPr="009C01D6">
                          <w:rPr>
                            <w:rFonts w:cs="David" w:hint="cs"/>
                            <w:b/>
                            <w:bCs/>
                            <w:rtl/>
                          </w:rPr>
                          <w:t>3 שנים</w:t>
                        </w:r>
                        <w:r>
                          <w:rPr>
                            <w:rFonts w:cs="David" w:hint="cs"/>
                            <w:rtl/>
                          </w:rPr>
                          <w:t xml:space="preserve"> ועוד </w:t>
                        </w:r>
                        <w:r w:rsidRPr="009C01D6">
                          <w:rPr>
                            <w:rFonts w:cs="David" w:hint="cs"/>
                            <w:b/>
                            <w:bCs/>
                            <w:rtl/>
                          </w:rPr>
                          <w:t>2 תקופות בנות שנה</w:t>
                        </w:r>
                        <w:r>
                          <w:rPr>
                            <w:rFonts w:cs="David" w:hint="cs"/>
                            <w:rtl/>
                          </w:rPr>
                          <w:t xml:space="preserve"> כל אחת (בסה"כ 5 שנים)</w:t>
                        </w:r>
                      </w:p>
                    </w:tc>
                  </w:tr>
                  <w:tr w:rsidR="009755B2" w:rsidRPr="00F815FA" w:rsidTr="00321A10">
                    <w:trPr>
                      <w:trHeight w:val="397"/>
                    </w:trPr>
                    <w:tc>
                      <w:tcPr>
                        <w:tcW w:w="3678" w:type="dxa"/>
                        <w:gridSpan w:val="2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755B2" w:rsidRPr="00F815FA" w:rsidRDefault="009755B2" w:rsidP="00F815FA">
                        <w:pPr>
                          <w:bidi/>
                          <w:spacing w:after="0"/>
                          <w:jc w:val="center"/>
                          <w:rPr>
                            <w:rFonts w:ascii="Arial" w:hAnsi="Arial" w:cs="David"/>
                            <w:b/>
                            <w:bCs/>
                            <w:rtl/>
                          </w:rPr>
                        </w:pPr>
                        <w:r w:rsidRPr="00F815FA">
                          <w:rPr>
                            <w:rFonts w:ascii="Arial" w:hAnsi="Arial" w:cs="David" w:hint="cs"/>
                            <w:b/>
                            <w:bCs/>
                            <w:rtl/>
                          </w:rPr>
                          <w:t>סוג ההליך</w:t>
                        </w:r>
                      </w:p>
                    </w:tc>
                    <w:tc>
                      <w:tcPr>
                        <w:tcW w:w="545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9755B2" w:rsidRPr="00F815FA" w:rsidRDefault="009755B2" w:rsidP="009755B2">
                        <w:pPr>
                          <w:bidi/>
                          <w:spacing w:after="0"/>
                          <w:jc w:val="center"/>
                          <w:rPr>
                            <w:rFonts w:cs="David"/>
                            <w:rtl/>
                          </w:rPr>
                        </w:pPr>
                        <w:r w:rsidRPr="00F815FA">
                          <w:rPr>
                            <w:rFonts w:cs="David" w:hint="cs"/>
                            <w:rtl/>
                          </w:rPr>
                          <w:t xml:space="preserve">מכרז פומבי </w:t>
                        </w:r>
                        <w:r>
                          <w:rPr>
                            <w:rFonts w:cs="David" w:hint="cs"/>
                            <w:rtl/>
                          </w:rPr>
                          <w:t>דו-שלבי</w:t>
                        </w:r>
                      </w:p>
                    </w:tc>
                  </w:tr>
                  <w:tr w:rsidR="009755B2" w:rsidRPr="00F815FA" w:rsidTr="00321A10">
                    <w:trPr>
                      <w:trHeight w:val="397"/>
                    </w:trPr>
                    <w:tc>
                      <w:tcPr>
                        <w:tcW w:w="877" w:type="dxa"/>
                        <w:vMerge w:val="restart"/>
                        <w:tcBorders>
                          <w:top w:val="single" w:sz="4" w:space="0" w:color="auto"/>
                          <w:left w:val="single" w:sz="12" w:space="0" w:color="auto"/>
                          <w:bottom w:val="single" w:sz="12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755B2" w:rsidRPr="00F815FA" w:rsidRDefault="009755B2" w:rsidP="00F815FA">
                        <w:pPr>
                          <w:bidi/>
                          <w:spacing w:after="0"/>
                          <w:suppressOverlap/>
                          <w:jc w:val="center"/>
                          <w:rPr>
                            <w:rFonts w:cs="David"/>
                            <w:b/>
                            <w:bCs/>
                          </w:rPr>
                        </w:pPr>
                        <w:r w:rsidRPr="00F815FA">
                          <w:rPr>
                            <w:rFonts w:cs="David" w:hint="cs"/>
                            <w:b/>
                            <w:bCs/>
                            <w:rtl/>
                          </w:rPr>
                          <w:t>לוחות זמנים למכרז</w:t>
                        </w:r>
                      </w:p>
                    </w:tc>
                    <w:tc>
                      <w:tcPr>
                        <w:tcW w:w="28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755B2" w:rsidRPr="009755B2" w:rsidRDefault="009755B2" w:rsidP="009755B2">
                        <w:pPr>
                          <w:spacing w:after="0"/>
                          <w:jc w:val="center"/>
                          <w:rPr>
                            <w:rFonts w:cs="David"/>
                            <w:b/>
                            <w:bCs/>
                          </w:rPr>
                        </w:pPr>
                        <w:r w:rsidRPr="009755B2">
                          <w:rPr>
                            <w:rFonts w:ascii="David" w:eastAsia="David" w:hAnsi="David" w:cs="David"/>
                            <w:b/>
                            <w:bCs/>
                            <w:rtl/>
                            <w:lang w:val="he-IL"/>
                          </w:rPr>
                          <w:t>מועד פרסום המכרז</w:t>
                        </w:r>
                      </w:p>
                    </w:tc>
                    <w:tc>
                      <w:tcPr>
                        <w:tcW w:w="545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9755B2" w:rsidRPr="009755B2" w:rsidRDefault="009755B2" w:rsidP="009755B2">
                        <w:pPr>
                          <w:spacing w:after="0"/>
                          <w:jc w:val="center"/>
                          <w:rPr>
                            <w:rFonts w:cs="David"/>
                            <w:b/>
                            <w:bCs/>
                          </w:rPr>
                        </w:pPr>
                        <w:r w:rsidRPr="009755B2">
                          <w:rPr>
                            <w:rFonts w:cs="David" w:hint="cs"/>
                            <w:b/>
                            <w:bCs/>
                            <w:rtl/>
                          </w:rPr>
                          <w:t>26/11/2017</w:t>
                        </w:r>
                      </w:p>
                    </w:tc>
                  </w:tr>
                  <w:tr w:rsidR="009755B2" w:rsidRPr="00F815FA" w:rsidTr="00321A10">
                    <w:trPr>
                      <w:trHeight w:val="397"/>
                    </w:trPr>
                    <w:tc>
                      <w:tcPr>
                        <w:tcW w:w="877" w:type="dxa"/>
                        <w:vMerge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755B2" w:rsidRPr="00F815FA" w:rsidRDefault="009755B2" w:rsidP="00F815FA">
                        <w:pPr>
                          <w:spacing w:after="0"/>
                          <w:suppressOverlap/>
                          <w:rPr>
                            <w:rFonts w:cs="David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28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755B2" w:rsidRPr="009755B2" w:rsidRDefault="009755B2" w:rsidP="009755B2">
                        <w:pPr>
                          <w:spacing w:after="0"/>
                          <w:jc w:val="center"/>
                          <w:rPr>
                            <w:rFonts w:cs="David"/>
                            <w:b/>
                            <w:bCs/>
                          </w:rPr>
                        </w:pPr>
                        <w:r w:rsidRPr="009755B2">
                          <w:rPr>
                            <w:rFonts w:ascii="David" w:eastAsia="David" w:hAnsi="David" w:cs="David"/>
                            <w:b/>
                            <w:bCs/>
                            <w:rtl/>
                            <w:lang w:val="he-IL"/>
                          </w:rPr>
                          <w:t>מועד מפגש מציעים</w:t>
                        </w:r>
                      </w:p>
                    </w:tc>
                    <w:tc>
                      <w:tcPr>
                        <w:tcW w:w="545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9755B2" w:rsidRPr="009755B2" w:rsidRDefault="009755B2" w:rsidP="009755B2">
                        <w:pPr>
                          <w:spacing w:after="0"/>
                          <w:jc w:val="center"/>
                          <w:rPr>
                            <w:rFonts w:cs="David"/>
                          </w:rPr>
                        </w:pPr>
                        <w:r w:rsidRPr="009755B2">
                          <w:rPr>
                            <w:rFonts w:cs="David" w:hint="cs"/>
                            <w:b/>
                            <w:bCs/>
                            <w:rtl/>
                          </w:rPr>
                          <w:t>6/12/2017</w:t>
                        </w:r>
                        <w:r w:rsidRPr="009755B2">
                          <w:rPr>
                            <w:rFonts w:cs="David" w:hint="cs"/>
                            <w:rtl/>
                          </w:rPr>
                          <w:t xml:space="preserve"> בשעה </w:t>
                        </w:r>
                        <w:r w:rsidRPr="009755B2">
                          <w:rPr>
                            <w:rFonts w:cs="David" w:hint="cs"/>
                            <w:b/>
                            <w:bCs/>
                            <w:rtl/>
                          </w:rPr>
                          <w:t>11:30</w:t>
                        </w:r>
                      </w:p>
                    </w:tc>
                  </w:tr>
                  <w:tr w:rsidR="009755B2" w:rsidRPr="00F815FA" w:rsidTr="00321A10">
                    <w:trPr>
                      <w:trHeight w:val="397"/>
                    </w:trPr>
                    <w:tc>
                      <w:tcPr>
                        <w:tcW w:w="877" w:type="dxa"/>
                        <w:vMerge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755B2" w:rsidRPr="00F815FA" w:rsidRDefault="009755B2" w:rsidP="00F815FA">
                        <w:pPr>
                          <w:spacing w:after="0"/>
                          <w:suppressOverlap/>
                          <w:rPr>
                            <w:rFonts w:cs="David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28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755B2" w:rsidRPr="009755B2" w:rsidRDefault="009755B2" w:rsidP="009755B2">
                        <w:pPr>
                          <w:spacing w:after="0"/>
                          <w:jc w:val="center"/>
                          <w:rPr>
                            <w:rFonts w:cs="David"/>
                            <w:b/>
                            <w:bCs/>
                          </w:rPr>
                        </w:pPr>
                        <w:r w:rsidRPr="009755B2">
                          <w:rPr>
                            <w:rFonts w:ascii="David" w:eastAsia="David" w:hAnsi="David" w:cs="David"/>
                            <w:b/>
                            <w:bCs/>
                            <w:rtl/>
                            <w:lang w:val="he-IL"/>
                          </w:rPr>
                          <w:t>מועד אחרון לשאלות הבהרה</w:t>
                        </w:r>
                      </w:p>
                    </w:tc>
                    <w:tc>
                      <w:tcPr>
                        <w:tcW w:w="545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9755B2" w:rsidRPr="009755B2" w:rsidRDefault="009755B2" w:rsidP="009755B2">
                        <w:pPr>
                          <w:spacing w:after="0"/>
                          <w:jc w:val="center"/>
                          <w:rPr>
                            <w:rFonts w:cs="David"/>
                          </w:rPr>
                        </w:pPr>
                        <w:r w:rsidRPr="009755B2">
                          <w:rPr>
                            <w:rFonts w:cs="David" w:hint="cs"/>
                            <w:b/>
                            <w:bCs/>
                            <w:rtl/>
                          </w:rPr>
                          <w:t>4/12/2017</w:t>
                        </w:r>
                        <w:r w:rsidRPr="009755B2">
                          <w:rPr>
                            <w:rFonts w:cs="David" w:hint="cs"/>
                            <w:rtl/>
                          </w:rPr>
                          <w:t xml:space="preserve"> בשעה </w:t>
                        </w:r>
                        <w:r w:rsidRPr="009755B2">
                          <w:rPr>
                            <w:rFonts w:cs="David" w:hint="cs"/>
                            <w:b/>
                            <w:bCs/>
                            <w:rtl/>
                          </w:rPr>
                          <w:t>12:00</w:t>
                        </w:r>
                      </w:p>
                    </w:tc>
                  </w:tr>
                  <w:tr w:rsidR="009755B2" w:rsidRPr="00F815FA" w:rsidTr="00321A10">
                    <w:trPr>
                      <w:trHeight w:val="397"/>
                    </w:trPr>
                    <w:tc>
                      <w:tcPr>
                        <w:tcW w:w="877" w:type="dxa"/>
                        <w:vMerge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755B2" w:rsidRPr="00F815FA" w:rsidRDefault="009755B2" w:rsidP="00F815FA">
                        <w:pPr>
                          <w:spacing w:after="0"/>
                          <w:suppressOverlap/>
                          <w:rPr>
                            <w:rFonts w:cs="David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28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755B2" w:rsidRPr="009755B2" w:rsidRDefault="009755B2" w:rsidP="009755B2">
                        <w:pPr>
                          <w:spacing w:after="0"/>
                          <w:jc w:val="center"/>
                          <w:rPr>
                            <w:rFonts w:cs="David"/>
                            <w:b/>
                            <w:bCs/>
                          </w:rPr>
                        </w:pPr>
                        <w:r w:rsidRPr="009755B2">
                          <w:rPr>
                            <w:rFonts w:ascii="David" w:eastAsia="David" w:hAnsi="David" w:cs="David"/>
                            <w:b/>
                            <w:bCs/>
                            <w:rtl/>
                            <w:lang w:val="he-IL"/>
                          </w:rPr>
                          <w:t>מועד אחרון להגשת הצעות לתיבת המכרזים</w:t>
                        </w:r>
                      </w:p>
                    </w:tc>
                    <w:tc>
                      <w:tcPr>
                        <w:tcW w:w="545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9755B2" w:rsidRPr="009755B2" w:rsidRDefault="009755B2" w:rsidP="009755B2">
                        <w:pPr>
                          <w:spacing w:after="0"/>
                          <w:jc w:val="center"/>
                          <w:rPr>
                            <w:rFonts w:cs="David"/>
                          </w:rPr>
                        </w:pPr>
                        <w:r w:rsidRPr="009755B2">
                          <w:rPr>
                            <w:rFonts w:cs="David" w:hint="cs"/>
                            <w:b/>
                            <w:bCs/>
                            <w:rtl/>
                          </w:rPr>
                          <w:t>21/12/2017</w:t>
                        </w:r>
                        <w:r w:rsidRPr="009755B2">
                          <w:rPr>
                            <w:rFonts w:cs="David" w:hint="cs"/>
                            <w:rtl/>
                          </w:rPr>
                          <w:t xml:space="preserve"> בשעה </w:t>
                        </w:r>
                        <w:r w:rsidRPr="009755B2">
                          <w:rPr>
                            <w:rFonts w:cs="David" w:hint="cs"/>
                            <w:b/>
                            <w:bCs/>
                            <w:rtl/>
                          </w:rPr>
                          <w:t>12:00</w:t>
                        </w:r>
                      </w:p>
                    </w:tc>
                  </w:tr>
                  <w:tr w:rsidR="009755B2" w:rsidRPr="00F815FA" w:rsidTr="00614BDA">
                    <w:trPr>
                      <w:trHeight w:val="397"/>
                    </w:trPr>
                    <w:tc>
                      <w:tcPr>
                        <w:tcW w:w="877" w:type="dxa"/>
                        <w:vMerge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755B2" w:rsidRPr="00F815FA" w:rsidRDefault="009755B2" w:rsidP="00F815FA">
                        <w:pPr>
                          <w:spacing w:after="0"/>
                          <w:suppressOverlap/>
                          <w:rPr>
                            <w:rFonts w:cs="David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28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12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755B2" w:rsidRPr="009755B2" w:rsidRDefault="009755B2" w:rsidP="009755B2">
                        <w:pPr>
                          <w:spacing w:after="0"/>
                          <w:jc w:val="center"/>
                          <w:rPr>
                            <w:rFonts w:cs="David"/>
                            <w:b/>
                            <w:bCs/>
                          </w:rPr>
                        </w:pPr>
                        <w:r w:rsidRPr="009755B2">
                          <w:rPr>
                            <w:rFonts w:ascii="David" w:eastAsia="David" w:hAnsi="David" w:cs="David"/>
                            <w:b/>
                            <w:bCs/>
                            <w:rtl/>
                            <w:lang w:val="he-IL"/>
                          </w:rPr>
                          <w:t>תוקף ההצעה וערבות המכרז</w:t>
                        </w:r>
                      </w:p>
                    </w:tc>
                    <w:tc>
                      <w:tcPr>
                        <w:tcW w:w="545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9755B2" w:rsidRPr="009755B2" w:rsidRDefault="009755B2" w:rsidP="009755B2">
                        <w:pPr>
                          <w:spacing w:after="0"/>
                          <w:jc w:val="center"/>
                          <w:rPr>
                            <w:rFonts w:cs="David"/>
                          </w:rPr>
                        </w:pPr>
                        <w:r w:rsidRPr="009755B2">
                          <w:rPr>
                            <w:rFonts w:cs="David" w:hint="cs"/>
                            <w:b/>
                            <w:bCs/>
                            <w:rtl/>
                          </w:rPr>
                          <w:t>29/3/2018</w:t>
                        </w:r>
                        <w:r w:rsidRPr="009755B2">
                          <w:rPr>
                            <w:rFonts w:cs="David" w:hint="cs"/>
                            <w:rtl/>
                          </w:rPr>
                          <w:t xml:space="preserve"> (כולל)</w:t>
                        </w:r>
                      </w:p>
                    </w:tc>
                  </w:tr>
                  <w:tr w:rsidR="009755B2" w:rsidRPr="00F815FA" w:rsidTr="009755B2">
                    <w:trPr>
                      <w:trHeight w:val="397"/>
                    </w:trPr>
                    <w:tc>
                      <w:tcPr>
                        <w:tcW w:w="877" w:type="dxa"/>
                        <w:vMerge w:val="restart"/>
                        <w:tcBorders>
                          <w:top w:val="single" w:sz="12" w:space="0" w:color="auto"/>
                          <w:left w:val="single" w:sz="12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755B2" w:rsidRPr="00F815FA" w:rsidRDefault="009755B2" w:rsidP="00F815FA">
                        <w:pPr>
                          <w:bidi/>
                          <w:spacing w:after="0"/>
                          <w:suppressOverlap/>
                          <w:jc w:val="center"/>
                          <w:rPr>
                            <w:rFonts w:cs="David"/>
                            <w:b/>
                            <w:bCs/>
                          </w:rPr>
                        </w:pPr>
                        <w:r w:rsidRPr="00F815FA">
                          <w:rPr>
                            <w:rFonts w:cs="David" w:hint="cs"/>
                            <w:b/>
                            <w:bCs/>
                            <w:rtl/>
                          </w:rPr>
                          <w:t>תנאי סף</w:t>
                        </w:r>
                      </w:p>
                    </w:tc>
                    <w:tc>
                      <w:tcPr>
                        <w:tcW w:w="2801" w:type="dxa"/>
                        <w:tcBorders>
                          <w:top w:val="single" w:sz="12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755B2" w:rsidRPr="00F815FA" w:rsidRDefault="009755B2" w:rsidP="00F815FA">
                        <w:pPr>
                          <w:bidi/>
                          <w:spacing w:after="0"/>
                          <w:suppressOverlap/>
                          <w:jc w:val="center"/>
                          <w:rPr>
                            <w:rFonts w:cs="David"/>
                            <w:b/>
                            <w:bCs/>
                            <w:rtl/>
                          </w:rPr>
                        </w:pPr>
                        <w:r w:rsidRPr="00F815FA">
                          <w:rPr>
                            <w:rFonts w:ascii="Arial" w:hAnsi="Arial" w:cs="David" w:hint="cs"/>
                            <w:b/>
                            <w:bCs/>
                            <w:rtl/>
                          </w:rPr>
                          <w:t>תנאי סף כלליים</w:t>
                        </w:r>
                      </w:p>
                    </w:tc>
                    <w:tc>
                      <w:tcPr>
                        <w:tcW w:w="5453" w:type="dxa"/>
                        <w:tcBorders>
                          <w:top w:val="single" w:sz="12" w:space="0" w:color="auto"/>
                          <w:left w:val="single" w:sz="4" w:space="0" w:color="auto"/>
                          <w:bottom w:val="single" w:sz="4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9755B2" w:rsidRPr="00850250" w:rsidRDefault="009755B2" w:rsidP="00850250">
                        <w:pPr>
                          <w:pStyle w:val="2"/>
                          <w:numPr>
                            <w:ilvl w:val="0"/>
                            <w:numId w:val="27"/>
                          </w:numPr>
                          <w:tabs>
                            <w:tab w:val="clear" w:pos="941"/>
                          </w:tabs>
                          <w:spacing w:after="0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850250">
                          <w:rPr>
                            <w:rFonts w:ascii="Arial" w:hAnsi="Arial" w:hint="cs"/>
                            <w:sz w:val="22"/>
                            <w:szCs w:val="22"/>
                            <w:rtl/>
                          </w:rPr>
                          <w:t>במכרז</w:t>
                        </w:r>
                        <w:r w:rsidRPr="00850250">
                          <w:rPr>
                            <w:sz w:val="22"/>
                            <w:szCs w:val="22"/>
                            <w:rtl/>
                          </w:rPr>
                          <w:t xml:space="preserve"> </w:t>
                        </w:r>
                        <w:r w:rsidRPr="00850250">
                          <w:rPr>
                            <w:rFonts w:hint="cs"/>
                            <w:sz w:val="22"/>
                            <w:szCs w:val="22"/>
                            <w:rtl/>
                          </w:rPr>
                          <w:t>רשאים</w:t>
                        </w:r>
                        <w:r w:rsidRPr="00850250">
                          <w:rPr>
                            <w:sz w:val="22"/>
                            <w:szCs w:val="22"/>
                            <w:rtl/>
                          </w:rPr>
                          <w:t xml:space="preserve"> </w:t>
                        </w:r>
                        <w:r w:rsidRPr="00850250">
                          <w:rPr>
                            <w:rFonts w:hint="cs"/>
                            <w:sz w:val="22"/>
                            <w:szCs w:val="22"/>
                            <w:rtl/>
                          </w:rPr>
                          <w:t>להשתתף</w:t>
                        </w:r>
                        <w:r w:rsidRPr="00850250">
                          <w:rPr>
                            <w:sz w:val="22"/>
                            <w:szCs w:val="22"/>
                            <w:rtl/>
                          </w:rPr>
                          <w:t xml:space="preserve"> </w:t>
                        </w:r>
                        <w:r w:rsidRPr="00850250">
                          <w:rPr>
                            <w:rFonts w:hint="cs"/>
                            <w:sz w:val="22"/>
                            <w:szCs w:val="22"/>
                            <w:rtl/>
                          </w:rPr>
                          <w:t>רק</w:t>
                        </w:r>
                        <w:r w:rsidRPr="00850250">
                          <w:rPr>
                            <w:sz w:val="22"/>
                            <w:szCs w:val="22"/>
                            <w:rtl/>
                          </w:rPr>
                          <w:t xml:space="preserve"> </w:t>
                        </w:r>
                        <w:r w:rsidRPr="00850250">
                          <w:rPr>
                            <w:rFonts w:hint="cs"/>
                            <w:sz w:val="22"/>
                            <w:szCs w:val="22"/>
                            <w:rtl/>
                          </w:rPr>
                          <w:t>מציעים</w:t>
                        </w:r>
                        <w:r w:rsidRPr="00850250">
                          <w:rPr>
                            <w:sz w:val="22"/>
                            <w:szCs w:val="22"/>
                            <w:rtl/>
                          </w:rPr>
                          <w:t xml:space="preserve"> </w:t>
                        </w:r>
                        <w:r w:rsidRPr="00850250">
                          <w:rPr>
                            <w:rFonts w:hint="cs"/>
                            <w:sz w:val="22"/>
                            <w:szCs w:val="22"/>
                            <w:rtl/>
                          </w:rPr>
                          <w:t>העונים</w:t>
                        </w:r>
                        <w:r w:rsidRPr="00850250">
                          <w:rPr>
                            <w:sz w:val="22"/>
                            <w:szCs w:val="22"/>
                            <w:rtl/>
                          </w:rPr>
                          <w:t xml:space="preserve"> </w:t>
                        </w:r>
                        <w:r w:rsidRPr="00850250">
                          <w:rPr>
                            <w:rFonts w:hint="cs"/>
                            <w:sz w:val="22"/>
                            <w:szCs w:val="22"/>
                            <w:u w:val="single"/>
                            <w:rtl/>
                          </w:rPr>
                          <w:t>במועד</w:t>
                        </w:r>
                        <w:r w:rsidRPr="00850250">
                          <w:rPr>
                            <w:sz w:val="22"/>
                            <w:szCs w:val="22"/>
                            <w:u w:val="single"/>
                            <w:rtl/>
                          </w:rPr>
                          <w:t xml:space="preserve"> </w:t>
                        </w:r>
                        <w:r w:rsidRPr="00850250">
                          <w:rPr>
                            <w:rFonts w:hint="cs"/>
                            <w:sz w:val="22"/>
                            <w:szCs w:val="22"/>
                            <w:u w:val="single"/>
                            <w:rtl/>
                          </w:rPr>
                          <w:t>הגשת</w:t>
                        </w:r>
                        <w:r w:rsidRPr="00850250">
                          <w:rPr>
                            <w:sz w:val="22"/>
                            <w:szCs w:val="22"/>
                            <w:u w:val="single"/>
                            <w:rtl/>
                          </w:rPr>
                          <w:t xml:space="preserve"> </w:t>
                        </w:r>
                        <w:r w:rsidRPr="00850250">
                          <w:rPr>
                            <w:rFonts w:hint="cs"/>
                            <w:sz w:val="22"/>
                            <w:szCs w:val="22"/>
                            <w:u w:val="single"/>
                            <w:rtl/>
                          </w:rPr>
                          <w:t>ההצעה</w:t>
                        </w:r>
                        <w:r w:rsidRPr="00850250">
                          <w:rPr>
                            <w:sz w:val="22"/>
                            <w:szCs w:val="22"/>
                            <w:rtl/>
                          </w:rPr>
                          <w:t xml:space="preserve"> </w:t>
                        </w:r>
                        <w:r w:rsidRPr="00850250">
                          <w:rPr>
                            <w:rFonts w:hint="cs"/>
                            <w:sz w:val="22"/>
                            <w:szCs w:val="22"/>
                            <w:rtl/>
                          </w:rPr>
                          <w:t>על</w:t>
                        </w:r>
                        <w:r w:rsidRPr="00850250">
                          <w:rPr>
                            <w:sz w:val="22"/>
                            <w:szCs w:val="22"/>
                            <w:rtl/>
                          </w:rPr>
                          <w:t xml:space="preserve"> </w:t>
                        </w:r>
                        <w:r w:rsidRPr="00850250">
                          <w:rPr>
                            <w:rFonts w:hint="cs"/>
                            <w:sz w:val="22"/>
                            <w:szCs w:val="22"/>
                            <w:u w:val="single"/>
                            <w:rtl/>
                          </w:rPr>
                          <w:t>כל</w:t>
                        </w:r>
                        <w:r w:rsidRPr="00850250">
                          <w:rPr>
                            <w:sz w:val="22"/>
                            <w:szCs w:val="22"/>
                            <w:rtl/>
                          </w:rPr>
                          <w:t xml:space="preserve"> </w:t>
                        </w:r>
                        <w:r w:rsidRPr="00850250">
                          <w:rPr>
                            <w:rFonts w:hint="cs"/>
                            <w:sz w:val="22"/>
                            <w:szCs w:val="22"/>
                            <w:rtl/>
                          </w:rPr>
                          <w:t>התנאים</w:t>
                        </w:r>
                        <w:r w:rsidRPr="00850250">
                          <w:rPr>
                            <w:sz w:val="22"/>
                            <w:szCs w:val="22"/>
                            <w:rtl/>
                          </w:rPr>
                          <w:t xml:space="preserve"> </w:t>
                        </w:r>
                        <w:r w:rsidRPr="00850250">
                          <w:rPr>
                            <w:rFonts w:hint="cs"/>
                            <w:sz w:val="22"/>
                            <w:szCs w:val="22"/>
                            <w:rtl/>
                          </w:rPr>
                          <w:t>המפורטים</w:t>
                        </w:r>
                        <w:r w:rsidRPr="00850250">
                          <w:rPr>
                            <w:sz w:val="22"/>
                            <w:szCs w:val="22"/>
                            <w:rtl/>
                          </w:rPr>
                          <w:t xml:space="preserve"> </w:t>
                        </w:r>
                        <w:r w:rsidRPr="00850250">
                          <w:rPr>
                            <w:rFonts w:hint="cs"/>
                            <w:sz w:val="22"/>
                            <w:szCs w:val="22"/>
                            <w:rtl/>
                          </w:rPr>
                          <w:t>בפרק</w:t>
                        </w:r>
                        <w:r w:rsidRPr="00850250">
                          <w:rPr>
                            <w:sz w:val="22"/>
                            <w:szCs w:val="22"/>
                            <w:rtl/>
                          </w:rPr>
                          <w:t xml:space="preserve"> </w:t>
                        </w:r>
                        <w:r w:rsidRPr="00850250">
                          <w:rPr>
                            <w:rFonts w:hint="cs"/>
                            <w:sz w:val="22"/>
                            <w:szCs w:val="22"/>
                            <w:rtl/>
                          </w:rPr>
                          <w:t>זה</w:t>
                        </w:r>
                        <w:r w:rsidRPr="00850250">
                          <w:rPr>
                            <w:sz w:val="22"/>
                            <w:szCs w:val="22"/>
                            <w:rtl/>
                          </w:rPr>
                          <w:t xml:space="preserve"> </w:t>
                        </w:r>
                        <w:r w:rsidRPr="00850250">
                          <w:rPr>
                            <w:rFonts w:hint="cs"/>
                            <w:sz w:val="22"/>
                            <w:szCs w:val="22"/>
                            <w:rtl/>
                          </w:rPr>
                          <w:t>להלן</w:t>
                        </w:r>
                        <w:r w:rsidRPr="00850250">
                          <w:rPr>
                            <w:sz w:val="22"/>
                            <w:szCs w:val="22"/>
                            <w:rtl/>
                          </w:rPr>
                          <w:t xml:space="preserve">. </w:t>
                        </w:r>
                        <w:r w:rsidRPr="00850250">
                          <w:rPr>
                            <w:rFonts w:hint="cs"/>
                            <w:b/>
                            <w:bCs/>
                            <w:sz w:val="22"/>
                            <w:szCs w:val="22"/>
                            <w:u w:val="single"/>
                            <w:rtl/>
                          </w:rPr>
                          <w:t>מציע</w:t>
                        </w:r>
                        <w:r w:rsidRPr="00850250">
                          <w:rPr>
                            <w:b/>
                            <w:bCs/>
                            <w:sz w:val="22"/>
                            <w:szCs w:val="22"/>
                            <w:u w:val="single"/>
                            <w:rtl/>
                          </w:rPr>
                          <w:t xml:space="preserve"> </w:t>
                        </w:r>
                        <w:r w:rsidRPr="00850250">
                          <w:rPr>
                            <w:rFonts w:hint="cs"/>
                            <w:b/>
                            <w:bCs/>
                            <w:sz w:val="22"/>
                            <w:szCs w:val="22"/>
                            <w:u w:val="single"/>
                            <w:rtl/>
                          </w:rPr>
                          <w:t>או</w:t>
                        </w:r>
                        <w:r w:rsidRPr="00850250">
                          <w:rPr>
                            <w:b/>
                            <w:bCs/>
                            <w:sz w:val="22"/>
                            <w:szCs w:val="22"/>
                            <w:u w:val="single"/>
                            <w:rtl/>
                          </w:rPr>
                          <w:t xml:space="preserve"> </w:t>
                        </w:r>
                        <w:r w:rsidRPr="00850250">
                          <w:rPr>
                            <w:rFonts w:hint="cs"/>
                            <w:b/>
                            <w:bCs/>
                            <w:sz w:val="22"/>
                            <w:szCs w:val="22"/>
                            <w:u w:val="single"/>
                            <w:rtl/>
                          </w:rPr>
                          <w:t>הצעה</w:t>
                        </w:r>
                        <w:r w:rsidRPr="00850250">
                          <w:rPr>
                            <w:b/>
                            <w:bCs/>
                            <w:sz w:val="22"/>
                            <w:szCs w:val="22"/>
                            <w:u w:val="single"/>
                            <w:rtl/>
                          </w:rPr>
                          <w:t xml:space="preserve"> </w:t>
                        </w:r>
                        <w:r w:rsidRPr="00850250">
                          <w:rPr>
                            <w:rFonts w:hint="cs"/>
                            <w:b/>
                            <w:bCs/>
                            <w:sz w:val="22"/>
                            <w:szCs w:val="22"/>
                            <w:u w:val="single"/>
                            <w:rtl/>
                          </w:rPr>
                          <w:t>שאינם</w:t>
                        </w:r>
                        <w:r w:rsidRPr="00850250">
                          <w:rPr>
                            <w:b/>
                            <w:bCs/>
                            <w:sz w:val="22"/>
                            <w:szCs w:val="22"/>
                            <w:u w:val="single"/>
                            <w:rtl/>
                          </w:rPr>
                          <w:t xml:space="preserve"> </w:t>
                        </w:r>
                        <w:r w:rsidRPr="00850250">
                          <w:rPr>
                            <w:rFonts w:hint="cs"/>
                            <w:b/>
                            <w:bCs/>
                            <w:sz w:val="22"/>
                            <w:szCs w:val="22"/>
                            <w:u w:val="single"/>
                            <w:rtl/>
                          </w:rPr>
                          <w:t>עומדים</w:t>
                        </w:r>
                        <w:r w:rsidRPr="00850250">
                          <w:rPr>
                            <w:b/>
                            <w:bCs/>
                            <w:sz w:val="22"/>
                            <w:szCs w:val="22"/>
                            <w:u w:val="single"/>
                            <w:rtl/>
                          </w:rPr>
                          <w:t xml:space="preserve"> </w:t>
                        </w:r>
                        <w:r w:rsidRPr="00850250">
                          <w:rPr>
                            <w:rFonts w:hint="cs"/>
                            <w:b/>
                            <w:bCs/>
                            <w:sz w:val="22"/>
                            <w:szCs w:val="22"/>
                            <w:u w:val="single"/>
                            <w:rtl/>
                          </w:rPr>
                          <w:t>בכל</w:t>
                        </w:r>
                        <w:r w:rsidRPr="00850250">
                          <w:rPr>
                            <w:b/>
                            <w:bCs/>
                            <w:sz w:val="22"/>
                            <w:szCs w:val="22"/>
                            <w:u w:val="single"/>
                            <w:rtl/>
                          </w:rPr>
                          <w:t xml:space="preserve"> </w:t>
                        </w:r>
                        <w:r w:rsidRPr="00850250">
                          <w:rPr>
                            <w:rFonts w:hint="cs"/>
                            <w:b/>
                            <w:bCs/>
                            <w:sz w:val="22"/>
                            <w:szCs w:val="22"/>
                            <w:u w:val="single"/>
                            <w:rtl/>
                          </w:rPr>
                          <w:t>התנאים</w:t>
                        </w:r>
                        <w:r w:rsidRPr="00850250">
                          <w:rPr>
                            <w:b/>
                            <w:bCs/>
                            <w:sz w:val="22"/>
                            <w:szCs w:val="22"/>
                            <w:u w:val="single"/>
                            <w:rtl/>
                          </w:rPr>
                          <w:t xml:space="preserve"> </w:t>
                        </w:r>
                        <w:r w:rsidRPr="00850250">
                          <w:rPr>
                            <w:rFonts w:hint="cs"/>
                            <w:b/>
                            <w:bCs/>
                            <w:sz w:val="22"/>
                            <w:szCs w:val="22"/>
                            <w:u w:val="single"/>
                            <w:rtl/>
                          </w:rPr>
                          <w:t xml:space="preserve">המפורטים להלן </w:t>
                        </w:r>
                        <w:r w:rsidRPr="00850250">
                          <w:rPr>
                            <w:b/>
                            <w:bCs/>
                            <w:sz w:val="22"/>
                            <w:szCs w:val="22"/>
                            <w:u w:val="single"/>
                            <w:rtl/>
                          </w:rPr>
                          <w:t xml:space="preserve">– </w:t>
                        </w:r>
                        <w:r w:rsidRPr="00850250">
                          <w:rPr>
                            <w:rFonts w:hint="cs"/>
                            <w:b/>
                            <w:bCs/>
                            <w:sz w:val="22"/>
                            <w:szCs w:val="22"/>
                            <w:u w:val="single"/>
                            <w:rtl/>
                          </w:rPr>
                          <w:t>יפסלו</w:t>
                        </w:r>
                        <w:r w:rsidRPr="00850250">
                          <w:rPr>
                            <w:sz w:val="22"/>
                            <w:szCs w:val="22"/>
                            <w:rtl/>
                          </w:rPr>
                          <w:t>.</w:t>
                        </w:r>
                      </w:p>
                      <w:p w:rsidR="009755B2" w:rsidRPr="00850250" w:rsidRDefault="009755B2" w:rsidP="00850250">
                        <w:pPr>
                          <w:pStyle w:val="2"/>
                          <w:numPr>
                            <w:ilvl w:val="0"/>
                            <w:numId w:val="27"/>
                          </w:numPr>
                          <w:tabs>
                            <w:tab w:val="clear" w:pos="941"/>
                          </w:tabs>
                          <w:spacing w:after="0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850250">
                          <w:rPr>
                            <w:rFonts w:ascii="Arial" w:hAnsi="Arial" w:hint="cs"/>
                            <w:sz w:val="22"/>
                            <w:szCs w:val="22"/>
                            <w:rtl/>
                          </w:rPr>
                          <w:t>תנאי</w:t>
                        </w:r>
                        <w:r w:rsidRPr="00850250">
                          <w:rPr>
                            <w:sz w:val="22"/>
                            <w:szCs w:val="22"/>
                            <w:rtl/>
                          </w:rPr>
                          <w:t xml:space="preserve"> </w:t>
                        </w:r>
                        <w:r w:rsidRPr="00850250">
                          <w:rPr>
                            <w:rFonts w:hint="cs"/>
                            <w:sz w:val="22"/>
                            <w:szCs w:val="22"/>
                            <w:rtl/>
                          </w:rPr>
                          <w:t>הסף</w:t>
                        </w:r>
                        <w:r w:rsidRPr="00850250">
                          <w:rPr>
                            <w:sz w:val="22"/>
                            <w:szCs w:val="22"/>
                            <w:rtl/>
                          </w:rPr>
                          <w:t xml:space="preserve"> </w:t>
                        </w:r>
                        <w:r w:rsidRPr="00850250">
                          <w:rPr>
                            <w:rFonts w:hint="cs"/>
                            <w:sz w:val="22"/>
                            <w:szCs w:val="22"/>
                            <w:rtl/>
                          </w:rPr>
                          <w:t>המתייחסים</w:t>
                        </w:r>
                        <w:r w:rsidRPr="00850250">
                          <w:rPr>
                            <w:sz w:val="22"/>
                            <w:szCs w:val="22"/>
                            <w:rtl/>
                          </w:rPr>
                          <w:t xml:space="preserve"> </w:t>
                        </w:r>
                        <w:r w:rsidRPr="00850250">
                          <w:rPr>
                            <w:rFonts w:hint="cs"/>
                            <w:sz w:val="22"/>
                            <w:szCs w:val="22"/>
                            <w:rtl/>
                          </w:rPr>
                          <w:t>למציע</w:t>
                        </w:r>
                        <w:r w:rsidRPr="00850250">
                          <w:rPr>
                            <w:sz w:val="22"/>
                            <w:szCs w:val="22"/>
                            <w:rtl/>
                          </w:rPr>
                          <w:t xml:space="preserve"> </w:t>
                        </w:r>
                        <w:r w:rsidRPr="00850250">
                          <w:rPr>
                            <w:rFonts w:hint="cs"/>
                            <w:sz w:val="22"/>
                            <w:szCs w:val="22"/>
                            <w:rtl/>
                          </w:rPr>
                          <w:t>צריכים</w:t>
                        </w:r>
                        <w:r w:rsidRPr="00850250">
                          <w:rPr>
                            <w:sz w:val="22"/>
                            <w:szCs w:val="22"/>
                            <w:rtl/>
                          </w:rPr>
                          <w:t xml:space="preserve"> </w:t>
                        </w:r>
                        <w:r w:rsidRPr="00850250">
                          <w:rPr>
                            <w:rFonts w:hint="cs"/>
                            <w:sz w:val="22"/>
                            <w:szCs w:val="22"/>
                            <w:rtl/>
                          </w:rPr>
                          <w:t>להתקיים</w:t>
                        </w:r>
                        <w:r w:rsidRPr="00850250">
                          <w:rPr>
                            <w:sz w:val="22"/>
                            <w:szCs w:val="22"/>
                            <w:rtl/>
                          </w:rPr>
                          <w:t xml:space="preserve"> </w:t>
                        </w:r>
                        <w:r w:rsidRPr="00850250">
                          <w:rPr>
                            <w:rFonts w:hint="cs"/>
                            <w:sz w:val="22"/>
                            <w:szCs w:val="22"/>
                            <w:rtl/>
                          </w:rPr>
                          <w:t>במציע</w:t>
                        </w:r>
                        <w:r w:rsidRPr="00850250">
                          <w:rPr>
                            <w:sz w:val="22"/>
                            <w:szCs w:val="22"/>
                            <w:rtl/>
                          </w:rPr>
                          <w:t xml:space="preserve"> </w:t>
                        </w:r>
                        <w:r w:rsidRPr="00850250">
                          <w:rPr>
                            <w:rFonts w:hint="cs"/>
                            <w:sz w:val="22"/>
                            <w:szCs w:val="22"/>
                            <w:rtl/>
                          </w:rPr>
                          <w:t>עצמו</w:t>
                        </w:r>
                        <w:r w:rsidRPr="00850250">
                          <w:rPr>
                            <w:sz w:val="22"/>
                            <w:szCs w:val="22"/>
                            <w:rtl/>
                          </w:rPr>
                          <w:t xml:space="preserve">. </w:t>
                        </w:r>
                        <w:r w:rsidRPr="00850250">
                          <w:rPr>
                            <w:rFonts w:hint="cs"/>
                            <w:sz w:val="22"/>
                            <w:szCs w:val="22"/>
                            <w:rtl/>
                          </w:rPr>
                          <w:t>קיום</w:t>
                        </w:r>
                        <w:r w:rsidRPr="00850250">
                          <w:rPr>
                            <w:sz w:val="22"/>
                            <w:szCs w:val="22"/>
                            <w:rtl/>
                          </w:rPr>
                          <w:t xml:space="preserve"> </w:t>
                        </w:r>
                        <w:r w:rsidRPr="00850250">
                          <w:rPr>
                            <w:rFonts w:hint="cs"/>
                            <w:sz w:val="22"/>
                            <w:szCs w:val="22"/>
                            <w:rtl/>
                          </w:rPr>
                          <w:t>תנאי</w:t>
                        </w:r>
                        <w:r w:rsidRPr="00850250">
                          <w:rPr>
                            <w:sz w:val="22"/>
                            <w:szCs w:val="22"/>
                            <w:rtl/>
                          </w:rPr>
                          <w:t xml:space="preserve"> </w:t>
                        </w:r>
                        <w:r w:rsidRPr="00850250">
                          <w:rPr>
                            <w:rFonts w:hint="cs"/>
                            <w:sz w:val="22"/>
                            <w:szCs w:val="22"/>
                            <w:rtl/>
                          </w:rPr>
                          <w:t>סף</w:t>
                        </w:r>
                        <w:r w:rsidRPr="00850250">
                          <w:rPr>
                            <w:sz w:val="22"/>
                            <w:szCs w:val="22"/>
                            <w:rtl/>
                          </w:rPr>
                          <w:t xml:space="preserve"> </w:t>
                        </w:r>
                        <w:r w:rsidRPr="00850250">
                          <w:rPr>
                            <w:rFonts w:hint="cs"/>
                            <w:sz w:val="22"/>
                            <w:szCs w:val="22"/>
                            <w:rtl/>
                          </w:rPr>
                          <w:t>בתאגיד</w:t>
                        </w:r>
                        <w:r w:rsidRPr="00850250">
                          <w:rPr>
                            <w:sz w:val="22"/>
                            <w:szCs w:val="22"/>
                            <w:rtl/>
                          </w:rPr>
                          <w:t xml:space="preserve"> </w:t>
                        </w:r>
                        <w:r w:rsidRPr="00850250">
                          <w:rPr>
                            <w:rFonts w:hint="cs"/>
                            <w:sz w:val="22"/>
                            <w:szCs w:val="22"/>
                            <w:rtl/>
                          </w:rPr>
                          <w:t>קשור</w:t>
                        </w:r>
                        <w:r w:rsidRPr="00850250">
                          <w:rPr>
                            <w:sz w:val="22"/>
                            <w:szCs w:val="22"/>
                            <w:rtl/>
                          </w:rPr>
                          <w:t xml:space="preserve"> </w:t>
                        </w:r>
                        <w:r w:rsidRPr="00850250">
                          <w:rPr>
                            <w:rFonts w:hint="cs"/>
                            <w:sz w:val="22"/>
                            <w:szCs w:val="22"/>
                            <w:rtl/>
                          </w:rPr>
                          <w:t>בארגון</w:t>
                        </w:r>
                        <w:r w:rsidRPr="00850250">
                          <w:rPr>
                            <w:sz w:val="22"/>
                            <w:szCs w:val="22"/>
                            <w:rtl/>
                          </w:rPr>
                          <w:t xml:space="preserve"> </w:t>
                        </w:r>
                        <w:r w:rsidRPr="00850250">
                          <w:rPr>
                            <w:rFonts w:hint="cs"/>
                            <w:sz w:val="22"/>
                            <w:szCs w:val="22"/>
                            <w:rtl/>
                          </w:rPr>
                          <w:t>של</w:t>
                        </w:r>
                        <w:r w:rsidRPr="00850250">
                          <w:rPr>
                            <w:sz w:val="22"/>
                            <w:szCs w:val="22"/>
                            <w:rtl/>
                          </w:rPr>
                          <w:t xml:space="preserve"> </w:t>
                        </w:r>
                        <w:r w:rsidRPr="00850250">
                          <w:rPr>
                            <w:rFonts w:hint="cs"/>
                            <w:sz w:val="22"/>
                            <w:szCs w:val="22"/>
                            <w:rtl/>
                          </w:rPr>
                          <w:t>המציע</w:t>
                        </w:r>
                        <w:r w:rsidRPr="00850250">
                          <w:rPr>
                            <w:sz w:val="22"/>
                            <w:szCs w:val="22"/>
                            <w:rtl/>
                          </w:rPr>
                          <w:t xml:space="preserve">, </w:t>
                        </w:r>
                        <w:r w:rsidRPr="00850250">
                          <w:rPr>
                            <w:rFonts w:hint="cs"/>
                            <w:sz w:val="22"/>
                            <w:szCs w:val="22"/>
                            <w:rtl/>
                          </w:rPr>
                          <w:t>בבעל</w:t>
                        </w:r>
                        <w:r w:rsidRPr="00850250">
                          <w:rPr>
                            <w:sz w:val="22"/>
                            <w:szCs w:val="22"/>
                            <w:rtl/>
                          </w:rPr>
                          <w:t xml:space="preserve"> </w:t>
                        </w:r>
                        <w:r w:rsidRPr="00850250">
                          <w:rPr>
                            <w:rFonts w:hint="cs"/>
                            <w:sz w:val="22"/>
                            <w:szCs w:val="22"/>
                            <w:rtl/>
                          </w:rPr>
                          <w:t>מניות</w:t>
                        </w:r>
                        <w:r w:rsidRPr="00850250">
                          <w:rPr>
                            <w:sz w:val="22"/>
                            <w:szCs w:val="22"/>
                            <w:rtl/>
                          </w:rPr>
                          <w:t xml:space="preserve"> </w:t>
                        </w:r>
                        <w:r w:rsidRPr="00850250">
                          <w:rPr>
                            <w:rFonts w:hint="cs"/>
                            <w:sz w:val="22"/>
                            <w:szCs w:val="22"/>
                            <w:rtl/>
                          </w:rPr>
                          <w:t>או</w:t>
                        </w:r>
                        <w:r w:rsidRPr="00850250">
                          <w:rPr>
                            <w:sz w:val="22"/>
                            <w:szCs w:val="22"/>
                            <w:rtl/>
                          </w:rPr>
                          <w:t xml:space="preserve"> </w:t>
                        </w:r>
                        <w:r w:rsidRPr="00850250">
                          <w:rPr>
                            <w:rFonts w:hint="cs"/>
                            <w:sz w:val="22"/>
                            <w:szCs w:val="22"/>
                            <w:rtl/>
                          </w:rPr>
                          <w:t>בכל</w:t>
                        </w:r>
                        <w:r w:rsidRPr="00850250">
                          <w:rPr>
                            <w:sz w:val="22"/>
                            <w:szCs w:val="22"/>
                            <w:rtl/>
                          </w:rPr>
                          <w:t xml:space="preserve"> </w:t>
                        </w:r>
                        <w:r w:rsidRPr="00850250">
                          <w:rPr>
                            <w:rFonts w:hint="cs"/>
                            <w:sz w:val="22"/>
                            <w:szCs w:val="22"/>
                            <w:rtl/>
                          </w:rPr>
                          <w:t>גורם</w:t>
                        </w:r>
                        <w:r w:rsidRPr="00850250">
                          <w:rPr>
                            <w:sz w:val="22"/>
                            <w:szCs w:val="22"/>
                            <w:rtl/>
                          </w:rPr>
                          <w:t xml:space="preserve"> </w:t>
                        </w:r>
                        <w:r w:rsidRPr="00850250">
                          <w:rPr>
                            <w:rFonts w:hint="cs"/>
                            <w:sz w:val="22"/>
                            <w:szCs w:val="22"/>
                            <w:rtl/>
                          </w:rPr>
                          <w:t>אחר</w:t>
                        </w:r>
                        <w:r w:rsidRPr="00850250">
                          <w:rPr>
                            <w:sz w:val="22"/>
                            <w:szCs w:val="22"/>
                            <w:rtl/>
                          </w:rPr>
                          <w:t xml:space="preserve"> </w:t>
                        </w:r>
                        <w:r w:rsidRPr="00850250">
                          <w:rPr>
                            <w:rFonts w:hint="cs"/>
                            <w:sz w:val="22"/>
                            <w:szCs w:val="22"/>
                            <w:rtl/>
                          </w:rPr>
                          <w:t>לא</w:t>
                        </w:r>
                        <w:r w:rsidRPr="00850250">
                          <w:rPr>
                            <w:sz w:val="22"/>
                            <w:szCs w:val="22"/>
                            <w:rtl/>
                          </w:rPr>
                          <w:t xml:space="preserve"> </w:t>
                        </w:r>
                        <w:r w:rsidRPr="00850250">
                          <w:rPr>
                            <w:rFonts w:hint="cs"/>
                            <w:sz w:val="22"/>
                            <w:szCs w:val="22"/>
                            <w:rtl/>
                          </w:rPr>
                          <w:t>ייחשב</w:t>
                        </w:r>
                        <w:r w:rsidRPr="00850250">
                          <w:rPr>
                            <w:sz w:val="22"/>
                            <w:szCs w:val="22"/>
                            <w:rtl/>
                          </w:rPr>
                          <w:t xml:space="preserve"> </w:t>
                        </w:r>
                        <w:r w:rsidRPr="00850250">
                          <w:rPr>
                            <w:rFonts w:hint="cs"/>
                            <w:sz w:val="22"/>
                            <w:szCs w:val="22"/>
                            <w:rtl/>
                          </w:rPr>
                          <w:t>כעמידה</w:t>
                        </w:r>
                        <w:r w:rsidRPr="00850250">
                          <w:rPr>
                            <w:sz w:val="22"/>
                            <w:szCs w:val="22"/>
                            <w:rtl/>
                          </w:rPr>
                          <w:t xml:space="preserve"> </w:t>
                        </w:r>
                        <w:r w:rsidRPr="00850250">
                          <w:rPr>
                            <w:rFonts w:hint="cs"/>
                            <w:sz w:val="22"/>
                            <w:szCs w:val="22"/>
                            <w:rtl/>
                          </w:rPr>
                          <w:t>בתנאי</w:t>
                        </w:r>
                        <w:r w:rsidRPr="00850250">
                          <w:rPr>
                            <w:sz w:val="22"/>
                            <w:szCs w:val="22"/>
                            <w:rtl/>
                          </w:rPr>
                          <w:t xml:space="preserve"> </w:t>
                        </w:r>
                        <w:r w:rsidRPr="00850250">
                          <w:rPr>
                            <w:rFonts w:hint="cs"/>
                            <w:sz w:val="22"/>
                            <w:szCs w:val="22"/>
                            <w:rtl/>
                          </w:rPr>
                          <w:t>הסף</w:t>
                        </w:r>
                        <w:r w:rsidRPr="00850250">
                          <w:rPr>
                            <w:sz w:val="22"/>
                            <w:szCs w:val="22"/>
                            <w:rtl/>
                          </w:rPr>
                          <w:t>.</w:t>
                        </w:r>
                      </w:p>
                      <w:p w:rsidR="009755B2" w:rsidRPr="00850250" w:rsidRDefault="009755B2" w:rsidP="00850250">
                        <w:pPr>
                          <w:pStyle w:val="2"/>
                          <w:numPr>
                            <w:ilvl w:val="0"/>
                            <w:numId w:val="27"/>
                          </w:numPr>
                          <w:tabs>
                            <w:tab w:val="clear" w:pos="941"/>
                          </w:tabs>
                          <w:spacing w:after="0"/>
                          <w:jc w:val="both"/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850250">
                          <w:rPr>
                            <w:rFonts w:hint="eastAsia"/>
                            <w:sz w:val="22"/>
                            <w:szCs w:val="22"/>
                            <w:rtl/>
                          </w:rPr>
                          <w:t>אין</w:t>
                        </w:r>
                        <w:r w:rsidRPr="00850250">
                          <w:rPr>
                            <w:sz w:val="22"/>
                            <w:szCs w:val="22"/>
                            <w:rtl/>
                          </w:rPr>
                          <w:t xml:space="preserve"> </w:t>
                        </w:r>
                        <w:r w:rsidRPr="00850250">
                          <w:rPr>
                            <w:rFonts w:ascii="Arial" w:hAnsi="Arial" w:hint="eastAsia"/>
                            <w:sz w:val="22"/>
                            <w:szCs w:val="22"/>
                            <w:rtl/>
                          </w:rPr>
                          <w:t>להגיש</w:t>
                        </w:r>
                        <w:r w:rsidRPr="00850250">
                          <w:rPr>
                            <w:sz w:val="22"/>
                            <w:szCs w:val="22"/>
                            <w:rtl/>
                          </w:rPr>
                          <w:t xml:space="preserve"> </w:t>
                        </w:r>
                        <w:r w:rsidRPr="00850250">
                          <w:rPr>
                            <w:rFonts w:hint="eastAsia"/>
                            <w:sz w:val="22"/>
                            <w:szCs w:val="22"/>
                            <w:rtl/>
                          </w:rPr>
                          <w:t>הצעה</w:t>
                        </w:r>
                        <w:r w:rsidRPr="00850250">
                          <w:rPr>
                            <w:sz w:val="22"/>
                            <w:szCs w:val="22"/>
                            <w:rtl/>
                          </w:rPr>
                          <w:t xml:space="preserve"> </w:t>
                        </w:r>
                        <w:r w:rsidRPr="00850250">
                          <w:rPr>
                            <w:rFonts w:hint="eastAsia"/>
                            <w:sz w:val="22"/>
                            <w:szCs w:val="22"/>
                            <w:rtl/>
                          </w:rPr>
                          <w:t>על</w:t>
                        </w:r>
                        <w:r w:rsidRPr="00850250">
                          <w:rPr>
                            <w:sz w:val="22"/>
                            <w:szCs w:val="22"/>
                            <w:rtl/>
                          </w:rPr>
                          <w:t xml:space="preserve"> </w:t>
                        </w:r>
                        <w:r w:rsidRPr="00850250">
                          <w:rPr>
                            <w:rFonts w:hint="eastAsia"/>
                            <w:sz w:val="22"/>
                            <w:szCs w:val="22"/>
                            <w:rtl/>
                          </w:rPr>
                          <w:t>ידי</w:t>
                        </w:r>
                        <w:r w:rsidRPr="00850250">
                          <w:rPr>
                            <w:sz w:val="22"/>
                            <w:szCs w:val="22"/>
                            <w:rtl/>
                          </w:rPr>
                          <w:t xml:space="preserve"> </w:t>
                        </w:r>
                        <w:r w:rsidRPr="00850250">
                          <w:rPr>
                            <w:rFonts w:hint="eastAsia"/>
                            <w:sz w:val="22"/>
                            <w:szCs w:val="22"/>
                            <w:rtl/>
                          </w:rPr>
                          <w:t>מספר</w:t>
                        </w:r>
                        <w:r w:rsidRPr="00850250">
                          <w:rPr>
                            <w:sz w:val="22"/>
                            <w:szCs w:val="22"/>
                            <w:rtl/>
                          </w:rPr>
                          <w:t xml:space="preserve"> </w:t>
                        </w:r>
                        <w:r w:rsidRPr="00850250">
                          <w:rPr>
                            <w:rFonts w:hint="eastAsia"/>
                            <w:sz w:val="22"/>
                            <w:szCs w:val="22"/>
                            <w:rtl/>
                          </w:rPr>
                          <w:t>גורמים</w:t>
                        </w:r>
                        <w:r w:rsidRPr="00850250">
                          <w:rPr>
                            <w:sz w:val="22"/>
                            <w:szCs w:val="22"/>
                            <w:rtl/>
                          </w:rPr>
                          <w:t xml:space="preserve"> </w:t>
                        </w:r>
                        <w:r w:rsidRPr="00850250">
                          <w:rPr>
                            <w:rFonts w:hint="eastAsia"/>
                            <w:sz w:val="22"/>
                            <w:szCs w:val="22"/>
                            <w:rtl/>
                          </w:rPr>
                          <w:t>במשותף</w:t>
                        </w:r>
                        <w:r w:rsidRPr="00850250">
                          <w:rPr>
                            <w:sz w:val="22"/>
                            <w:szCs w:val="22"/>
                            <w:rtl/>
                          </w:rPr>
                          <w:t>.</w:t>
                        </w:r>
                      </w:p>
                    </w:tc>
                  </w:tr>
                  <w:tr w:rsidR="009755B2" w:rsidRPr="00F815FA" w:rsidTr="009755B2">
                    <w:trPr>
                      <w:trHeight w:val="397"/>
                    </w:trPr>
                    <w:tc>
                      <w:tcPr>
                        <w:tcW w:w="877" w:type="dxa"/>
                        <w:vMerge/>
                        <w:tcBorders>
                          <w:left w:val="single" w:sz="12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755B2" w:rsidRPr="00F815FA" w:rsidRDefault="009755B2" w:rsidP="00F815FA">
                        <w:pPr>
                          <w:spacing w:after="0"/>
                          <w:suppressOverlap/>
                          <w:rPr>
                            <w:rFonts w:cs="David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28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12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755B2" w:rsidRPr="00F815FA" w:rsidRDefault="009755B2" w:rsidP="00F815FA">
                        <w:pPr>
                          <w:bidi/>
                          <w:spacing w:after="0"/>
                          <w:suppressOverlap/>
                          <w:jc w:val="center"/>
                          <w:rPr>
                            <w:rFonts w:cs="David"/>
                            <w:b/>
                            <w:bCs/>
                          </w:rPr>
                        </w:pPr>
                        <w:r w:rsidRPr="00F815FA">
                          <w:rPr>
                            <w:rFonts w:ascii="Arial" w:hAnsi="Arial" w:cs="David" w:hint="cs"/>
                            <w:b/>
                            <w:bCs/>
                            <w:rtl/>
                          </w:rPr>
                          <w:t>מעמדו המשפטי של המציע</w:t>
                        </w:r>
                      </w:p>
                    </w:tc>
                    <w:tc>
                      <w:tcPr>
                        <w:tcW w:w="545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9755B2" w:rsidRPr="009C01D6" w:rsidRDefault="009755B2" w:rsidP="009C01D6">
                        <w:pPr>
                          <w:pStyle w:val="2"/>
                          <w:numPr>
                            <w:ilvl w:val="0"/>
                            <w:numId w:val="38"/>
                          </w:numPr>
                          <w:tabs>
                            <w:tab w:val="clear" w:pos="941"/>
                          </w:tabs>
                          <w:spacing w:after="0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9C01D6">
                          <w:rPr>
                            <w:rFonts w:hint="cs"/>
                            <w:sz w:val="22"/>
                            <w:szCs w:val="22"/>
                            <w:rtl/>
                          </w:rPr>
                          <w:t>על</w:t>
                        </w:r>
                        <w:r w:rsidRPr="009C01D6">
                          <w:rPr>
                            <w:sz w:val="22"/>
                            <w:szCs w:val="22"/>
                            <w:rtl/>
                          </w:rPr>
                          <w:t xml:space="preserve"> </w:t>
                        </w:r>
                        <w:r w:rsidRPr="009C01D6">
                          <w:rPr>
                            <w:rFonts w:hint="cs"/>
                            <w:sz w:val="22"/>
                            <w:szCs w:val="22"/>
                            <w:rtl/>
                          </w:rPr>
                          <w:t>המציע להיות</w:t>
                        </w:r>
                        <w:r w:rsidRPr="009C01D6">
                          <w:rPr>
                            <w:sz w:val="22"/>
                            <w:szCs w:val="22"/>
                            <w:rtl/>
                          </w:rPr>
                          <w:t xml:space="preserve"> </w:t>
                        </w:r>
                        <w:r w:rsidRPr="009C01D6">
                          <w:rPr>
                            <w:rFonts w:hint="cs"/>
                            <w:sz w:val="22"/>
                            <w:szCs w:val="22"/>
                            <w:rtl/>
                          </w:rPr>
                          <w:t>יחיד או תאגיד רשום בישראל על פי דין</w:t>
                        </w:r>
                      </w:p>
                      <w:p w:rsidR="009755B2" w:rsidRPr="009C01D6" w:rsidRDefault="009755B2" w:rsidP="009C01D6">
                        <w:pPr>
                          <w:pStyle w:val="2"/>
                          <w:numPr>
                            <w:ilvl w:val="0"/>
                            <w:numId w:val="38"/>
                          </w:numPr>
                          <w:tabs>
                            <w:tab w:val="clear" w:pos="941"/>
                          </w:tabs>
                          <w:spacing w:after="0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9755B2">
                          <w:rPr>
                            <w:rFonts w:ascii="Arial" w:hAnsi="Arial" w:hint="cs"/>
                            <w:sz w:val="22"/>
                            <w:szCs w:val="22"/>
                            <w:rtl/>
                          </w:rPr>
                          <w:t xml:space="preserve">רישיון בפנקס הקבלנים בסימול מס' </w:t>
                        </w:r>
                        <w:r w:rsidRPr="009755B2">
                          <w:rPr>
                            <w:rFonts w:ascii="Arial" w:hAnsi="Arial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>160-א-1 (חשמל)</w:t>
                        </w:r>
                        <w:r w:rsidRPr="009755B2">
                          <w:rPr>
                            <w:rFonts w:ascii="Arial" w:hAnsi="Arial" w:hint="cs"/>
                            <w:sz w:val="22"/>
                            <w:szCs w:val="22"/>
                            <w:rtl/>
                          </w:rPr>
                          <w:t xml:space="preserve">, הרשום על שמו, עפ"י חוק רישום קבלנים לעבודות הנדסה בנאיות, </w:t>
                        </w:r>
                        <w:proofErr w:type="spellStart"/>
                        <w:r w:rsidRPr="009755B2">
                          <w:rPr>
                            <w:rFonts w:ascii="Arial" w:hAnsi="Arial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>התשכ"ט</w:t>
                        </w:r>
                        <w:proofErr w:type="spellEnd"/>
                        <w:r w:rsidRPr="009755B2">
                          <w:rPr>
                            <w:rFonts w:ascii="Arial" w:hAnsi="Arial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 xml:space="preserve"> – 1969</w:t>
                        </w:r>
                        <w:r w:rsidRPr="009755B2">
                          <w:rPr>
                            <w:rFonts w:ascii="Arial" w:hAnsi="Arial" w:hint="cs"/>
                            <w:sz w:val="22"/>
                            <w:szCs w:val="22"/>
                            <w:rtl/>
                          </w:rPr>
                          <w:t>. (יצורף אישור בר תוקף מרשם הקבלנים).</w:t>
                        </w:r>
                      </w:p>
                    </w:tc>
                  </w:tr>
                  <w:tr w:rsidR="009755B2" w:rsidRPr="00F815FA" w:rsidTr="00614BDA">
                    <w:trPr>
                      <w:trHeight w:val="397"/>
                    </w:trPr>
                    <w:tc>
                      <w:tcPr>
                        <w:tcW w:w="877" w:type="dxa"/>
                        <w:vMerge/>
                        <w:tcBorders>
                          <w:left w:val="single" w:sz="12" w:space="0" w:color="auto"/>
                          <w:bottom w:val="single" w:sz="12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755B2" w:rsidRPr="00F815FA" w:rsidRDefault="009755B2" w:rsidP="00F815FA">
                        <w:pPr>
                          <w:spacing w:after="0"/>
                          <w:suppressOverlap/>
                          <w:rPr>
                            <w:rFonts w:cs="David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2801" w:type="dxa"/>
                        <w:tcBorders>
                          <w:top w:val="single" w:sz="12" w:space="0" w:color="auto"/>
                          <w:left w:val="single" w:sz="4" w:space="0" w:color="auto"/>
                          <w:bottom w:val="single" w:sz="12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755B2" w:rsidRPr="00CE5992" w:rsidRDefault="00CE5992" w:rsidP="00CE6A1A">
                        <w:pPr>
                          <w:bidi/>
                          <w:spacing w:after="0"/>
                          <w:suppressOverlap/>
                          <w:jc w:val="center"/>
                          <w:rPr>
                            <w:rFonts w:cs="David"/>
                            <w:b/>
                            <w:bCs/>
                          </w:rPr>
                        </w:pPr>
                        <w:r w:rsidRPr="00CE5992">
                          <w:rPr>
                            <w:rFonts w:cs="David"/>
                            <w:b/>
                            <w:bCs/>
                            <w:rtl/>
                          </w:rPr>
                          <w:t>ניסיון המציע ואיתנות פיננסית</w:t>
                        </w:r>
                      </w:p>
                    </w:tc>
                    <w:tc>
                      <w:tcPr>
                        <w:tcW w:w="5453" w:type="dxa"/>
                        <w:tcBorders>
                          <w:top w:val="single" w:sz="12" w:space="0" w:color="auto"/>
                          <w:left w:val="single" w:sz="4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CE5992" w:rsidRPr="00CE5992" w:rsidRDefault="00CE5992" w:rsidP="00CE5992">
                        <w:pPr>
                          <w:pStyle w:val="21"/>
                          <w:bidi/>
                          <w:spacing w:before="0" w:after="0"/>
                          <w:jc w:val="both"/>
                          <w:rPr>
                            <w:rFonts w:ascii="Arial" w:hAnsi="Arial" w:cs="David"/>
                            <w:b w:val="0"/>
                            <w:bCs w:val="0"/>
                            <w:i w:val="0"/>
                            <w:iCs w:val="0"/>
                            <w:sz w:val="22"/>
                            <w:szCs w:val="22"/>
                          </w:rPr>
                        </w:pPr>
                        <w:r w:rsidRPr="00CE5992">
                          <w:rPr>
                            <w:rFonts w:cs="David" w:hint="cs"/>
                            <w:b w:val="0"/>
                            <w:bCs w:val="0"/>
                            <w:i w:val="0"/>
                            <w:iCs w:val="0"/>
                            <w:sz w:val="22"/>
                            <w:szCs w:val="22"/>
                            <w:rtl/>
                          </w:rPr>
                          <w:t>כתנאי מוקדם להשתתפות במכרז, על המציע להיות</w:t>
                        </w:r>
                        <w:r w:rsidRPr="00CE5992">
                          <w:rPr>
                            <w:rFonts w:ascii="Arial" w:hAnsi="Arial" w:cs="David" w:hint="cs"/>
                            <w:b w:val="0"/>
                            <w:bCs w:val="0"/>
                            <w:i w:val="0"/>
                            <w:iCs w:val="0"/>
                            <w:sz w:val="22"/>
                            <w:szCs w:val="22"/>
                            <w:rtl/>
                          </w:rPr>
                          <w:t xml:space="preserve"> בעל ניסיון של </w:t>
                        </w:r>
                        <w:r w:rsidRPr="00CE5992">
                          <w:rPr>
                            <w:rFonts w:ascii="Arial" w:hAnsi="Arial" w:cs="David" w:hint="cs"/>
                            <w:i w:val="0"/>
                            <w:iCs w:val="0"/>
                            <w:sz w:val="22"/>
                            <w:szCs w:val="22"/>
                            <w:rtl/>
                          </w:rPr>
                          <w:t>3 (שלוש) שנים מלאות ורצופות</w:t>
                        </w:r>
                        <w:r w:rsidRPr="00CE5992">
                          <w:rPr>
                            <w:rFonts w:ascii="Arial" w:hAnsi="Arial" w:cs="David" w:hint="cs"/>
                            <w:b w:val="0"/>
                            <w:bCs w:val="0"/>
                            <w:i w:val="0"/>
                            <w:iCs w:val="0"/>
                            <w:sz w:val="22"/>
                            <w:szCs w:val="22"/>
                            <w:rtl/>
                          </w:rPr>
                          <w:t xml:space="preserve"> לפחות מתוך </w:t>
                        </w:r>
                        <w:r w:rsidRPr="00CE5992">
                          <w:rPr>
                            <w:rFonts w:ascii="Arial" w:hAnsi="Arial" w:cs="David" w:hint="cs"/>
                            <w:i w:val="0"/>
                            <w:iCs w:val="0"/>
                            <w:sz w:val="22"/>
                            <w:szCs w:val="22"/>
                            <w:rtl/>
                          </w:rPr>
                          <w:t>5 השנים</w:t>
                        </w:r>
                        <w:r w:rsidRPr="00CE5992">
                          <w:rPr>
                            <w:rFonts w:ascii="Arial" w:hAnsi="Arial" w:cs="David" w:hint="cs"/>
                            <w:b w:val="0"/>
                            <w:bCs w:val="0"/>
                            <w:i w:val="0"/>
                            <w:iCs w:val="0"/>
                            <w:sz w:val="22"/>
                            <w:szCs w:val="22"/>
                            <w:rtl/>
                          </w:rPr>
                          <w:t xml:space="preserve"> </w:t>
                        </w:r>
                        <w:r w:rsidRPr="00CE5992">
                          <w:rPr>
                            <w:rFonts w:ascii="Arial" w:hAnsi="Arial" w:cs="David" w:hint="cs"/>
                            <w:i w:val="0"/>
                            <w:iCs w:val="0"/>
                            <w:sz w:val="22"/>
                            <w:szCs w:val="22"/>
                            <w:rtl/>
                          </w:rPr>
                          <w:t>האחרונות</w:t>
                        </w:r>
                        <w:r w:rsidRPr="00CE5992">
                          <w:rPr>
                            <w:rFonts w:ascii="Arial" w:hAnsi="Arial" w:cs="David" w:hint="cs"/>
                            <w:b w:val="0"/>
                            <w:bCs w:val="0"/>
                            <w:i w:val="0"/>
                            <w:iCs w:val="0"/>
                            <w:sz w:val="22"/>
                            <w:szCs w:val="22"/>
                            <w:rtl/>
                          </w:rPr>
                          <w:t xml:space="preserve"> שמסתיימות במועד האחרון להגשת הצעות, במתן שירותי אחזקה למערכות חשמל במתח גבוה ונמוך, במבני ציבור ו/או במבני תעשייה, ב- </w:t>
                        </w:r>
                        <w:r w:rsidRPr="00CE5992">
                          <w:rPr>
                            <w:rFonts w:ascii="Arial" w:hAnsi="Arial" w:cs="David" w:hint="cs"/>
                            <w:i w:val="0"/>
                            <w:iCs w:val="0"/>
                            <w:sz w:val="22"/>
                            <w:szCs w:val="22"/>
                            <w:rtl/>
                          </w:rPr>
                          <w:t>5 (חמישה) אתרים</w:t>
                        </w:r>
                        <w:r w:rsidRPr="00CE5992">
                          <w:rPr>
                            <w:rFonts w:ascii="Arial" w:hAnsi="Arial" w:cs="David" w:hint="cs"/>
                            <w:b w:val="0"/>
                            <w:bCs w:val="0"/>
                            <w:i w:val="0"/>
                            <w:iCs w:val="0"/>
                            <w:sz w:val="22"/>
                            <w:szCs w:val="22"/>
                            <w:rtl/>
                          </w:rPr>
                          <w:t xml:space="preserve"> שונים לפחות. </w:t>
                        </w:r>
                      </w:p>
                      <w:p w:rsidR="00CE5992" w:rsidRPr="00CE5992" w:rsidRDefault="00CE5992" w:rsidP="00CE5992">
                        <w:pPr>
                          <w:pStyle w:val="21"/>
                          <w:bidi/>
                          <w:spacing w:before="0" w:after="0"/>
                          <w:jc w:val="both"/>
                          <w:rPr>
                            <w:rFonts w:ascii="Arial" w:hAnsi="Arial" w:cs="David"/>
                            <w:b w:val="0"/>
                            <w:bCs w:val="0"/>
                            <w:i w:val="0"/>
                            <w:iCs w:val="0"/>
                            <w:sz w:val="22"/>
                            <w:szCs w:val="22"/>
                            <w:rtl/>
                          </w:rPr>
                        </w:pPr>
                        <w:r w:rsidRPr="00CE5992">
                          <w:rPr>
                            <w:rFonts w:ascii="Arial" w:hAnsi="Arial" w:cs="David" w:hint="cs"/>
                            <w:b w:val="0"/>
                            <w:bCs w:val="0"/>
                            <w:i w:val="0"/>
                            <w:iCs w:val="0"/>
                            <w:sz w:val="22"/>
                            <w:szCs w:val="22"/>
                            <w:rtl/>
                          </w:rPr>
                          <w:t>"</w:t>
                        </w:r>
                        <w:r w:rsidRPr="00CE5992">
                          <w:rPr>
                            <w:rFonts w:ascii="Arial" w:hAnsi="Arial" w:cs="David" w:hint="cs"/>
                            <w:i w:val="0"/>
                            <w:iCs w:val="0"/>
                            <w:sz w:val="22"/>
                            <w:szCs w:val="22"/>
                            <w:rtl/>
                          </w:rPr>
                          <w:t>מבנה ציבור</w:t>
                        </w:r>
                        <w:r w:rsidRPr="00CE5992">
                          <w:rPr>
                            <w:rFonts w:ascii="Arial" w:hAnsi="Arial" w:cs="David" w:hint="cs"/>
                            <w:b w:val="0"/>
                            <w:bCs w:val="0"/>
                            <w:i w:val="0"/>
                            <w:iCs w:val="0"/>
                            <w:sz w:val="22"/>
                            <w:szCs w:val="22"/>
                            <w:rtl/>
                          </w:rPr>
                          <w:t xml:space="preserve">" – בסעיף משנה זה משמעו, כל מבנה שאינו משמש למגורים. </w:t>
                        </w:r>
                      </w:p>
                      <w:p w:rsidR="00CE5992" w:rsidRPr="00CE5992" w:rsidRDefault="00CE5992" w:rsidP="00CE5992">
                        <w:pPr>
                          <w:pStyle w:val="21"/>
                          <w:bidi/>
                          <w:spacing w:before="0" w:after="0"/>
                          <w:jc w:val="both"/>
                          <w:rPr>
                            <w:rFonts w:ascii="Arial" w:hAnsi="Arial" w:cs="David" w:hint="cs"/>
                            <w:b w:val="0"/>
                            <w:bCs w:val="0"/>
                            <w:i w:val="0"/>
                            <w:iCs w:val="0"/>
                            <w:sz w:val="22"/>
                            <w:szCs w:val="22"/>
                            <w:rtl/>
                          </w:rPr>
                        </w:pPr>
                        <w:r w:rsidRPr="00CE5992">
                          <w:rPr>
                            <w:rFonts w:ascii="Arial" w:hAnsi="Arial" w:cs="David" w:hint="cs"/>
                            <w:b w:val="0"/>
                            <w:bCs w:val="0"/>
                            <w:i w:val="0"/>
                            <w:iCs w:val="0"/>
                            <w:sz w:val="22"/>
                            <w:szCs w:val="22"/>
                            <w:rtl/>
                          </w:rPr>
                          <w:t>"</w:t>
                        </w:r>
                        <w:r w:rsidRPr="00CE5992">
                          <w:rPr>
                            <w:rFonts w:ascii="Arial" w:hAnsi="Arial" w:cs="David" w:hint="cs"/>
                            <w:i w:val="0"/>
                            <w:iCs w:val="0"/>
                            <w:sz w:val="22"/>
                            <w:szCs w:val="22"/>
                            <w:rtl/>
                          </w:rPr>
                          <w:t>אתר</w:t>
                        </w:r>
                        <w:r w:rsidRPr="00CE5992">
                          <w:rPr>
                            <w:rFonts w:ascii="Arial" w:hAnsi="Arial" w:cs="David" w:hint="cs"/>
                            <w:b w:val="0"/>
                            <w:bCs w:val="0"/>
                            <w:i w:val="0"/>
                            <w:iCs w:val="0"/>
                            <w:sz w:val="22"/>
                            <w:szCs w:val="22"/>
                            <w:rtl/>
                          </w:rPr>
                          <w:t xml:space="preserve">" – צרכן מתח גבוה בעל </w:t>
                        </w:r>
                        <w:r w:rsidRPr="00CE5992">
                          <w:rPr>
                            <w:rFonts w:ascii="Arial" w:hAnsi="Arial" w:cs="David" w:hint="cs"/>
                            <w:i w:val="0"/>
                            <w:iCs w:val="0"/>
                            <w:sz w:val="22"/>
                            <w:szCs w:val="22"/>
                            <w:rtl/>
                          </w:rPr>
                          <w:t>7 תחנות</w:t>
                        </w:r>
                        <w:r w:rsidRPr="00CE5992">
                          <w:rPr>
                            <w:rFonts w:ascii="Arial" w:hAnsi="Arial" w:cs="David" w:hint="cs"/>
                            <w:b w:val="0"/>
                            <w:bCs w:val="0"/>
                            <w:i w:val="0"/>
                            <w:iCs w:val="0"/>
                            <w:sz w:val="22"/>
                            <w:szCs w:val="22"/>
                            <w:rtl/>
                          </w:rPr>
                          <w:t xml:space="preserve"> </w:t>
                        </w:r>
                        <w:r w:rsidRPr="00CE5992">
                          <w:rPr>
                            <w:rFonts w:ascii="Arial" w:hAnsi="Arial" w:cs="David" w:hint="cs"/>
                            <w:i w:val="0"/>
                            <w:iCs w:val="0"/>
                            <w:sz w:val="22"/>
                            <w:szCs w:val="22"/>
                            <w:rtl/>
                          </w:rPr>
                          <w:t>השנאה</w:t>
                        </w:r>
                        <w:r w:rsidRPr="00CE5992">
                          <w:rPr>
                            <w:rFonts w:ascii="Arial" w:hAnsi="Arial" w:cs="David" w:hint="cs"/>
                            <w:b w:val="0"/>
                            <w:bCs w:val="0"/>
                            <w:i w:val="0"/>
                            <w:iCs w:val="0"/>
                            <w:sz w:val="22"/>
                            <w:szCs w:val="22"/>
                            <w:rtl/>
                          </w:rPr>
                          <w:t xml:space="preserve"> לפחות.</w:t>
                        </w:r>
                      </w:p>
                      <w:p w:rsidR="00CE5992" w:rsidRPr="00CE5992" w:rsidRDefault="00CE5992" w:rsidP="00CE5992">
                        <w:pPr>
                          <w:bidi/>
                          <w:spacing w:after="0"/>
                          <w:ind w:right="-540" w:firstLine="13"/>
                          <w:jc w:val="both"/>
                          <w:rPr>
                            <w:rFonts w:ascii="Arial" w:hAnsi="Arial" w:cs="David" w:hint="cs"/>
                            <w:rtl/>
                          </w:rPr>
                        </w:pPr>
                        <w:r w:rsidRPr="00CE5992">
                          <w:rPr>
                            <w:rFonts w:ascii="Arial" w:hAnsi="Arial" w:cs="David" w:hint="cs"/>
                            <w:rtl/>
                          </w:rPr>
                          <w:t>נימוק</w:t>
                        </w:r>
                        <w:r w:rsidRPr="00CE5992">
                          <w:rPr>
                            <w:rFonts w:ascii="Arial" w:hAnsi="Arial" w:cs="David"/>
                          </w:rPr>
                          <w:t xml:space="preserve"> </w:t>
                        </w:r>
                        <w:r w:rsidRPr="00CE5992">
                          <w:rPr>
                            <w:rFonts w:ascii="Arial" w:hAnsi="Arial" w:cs="David" w:hint="cs"/>
                            <w:rtl/>
                          </w:rPr>
                          <w:t>לתנאי</w:t>
                        </w:r>
                        <w:r w:rsidRPr="00CE5992">
                          <w:rPr>
                            <w:rFonts w:ascii="Arial" w:hAnsi="Arial" w:cs="David"/>
                          </w:rPr>
                          <w:t xml:space="preserve"> </w:t>
                        </w:r>
                        <w:r w:rsidRPr="00CE5992">
                          <w:rPr>
                            <w:rFonts w:ascii="Arial" w:hAnsi="Arial" w:cs="David" w:hint="cs"/>
                            <w:rtl/>
                          </w:rPr>
                          <w:t>סף</w:t>
                        </w:r>
                        <w:r w:rsidRPr="00CE5992">
                          <w:rPr>
                            <w:rFonts w:ascii="Arial" w:hAnsi="Arial" w:cs="David"/>
                          </w:rPr>
                          <w:t xml:space="preserve"> </w:t>
                        </w:r>
                        <w:r w:rsidRPr="00CE5992">
                          <w:rPr>
                            <w:rFonts w:ascii="Arial" w:hAnsi="Arial" w:cs="David" w:hint="cs"/>
                            <w:rtl/>
                          </w:rPr>
                          <w:t xml:space="preserve">חריגים: </w:t>
                        </w:r>
                      </w:p>
                      <w:p w:rsidR="00CE5992" w:rsidRPr="00CE5992" w:rsidRDefault="00CE5992" w:rsidP="00CE5992">
                        <w:pPr>
                          <w:bidi/>
                          <w:spacing w:after="0"/>
                          <w:ind w:right="-540" w:firstLine="13"/>
                          <w:jc w:val="both"/>
                          <w:rPr>
                            <w:rFonts w:ascii="Arial" w:hAnsi="Arial" w:cs="David" w:hint="cs"/>
                            <w:rtl/>
                          </w:rPr>
                        </w:pPr>
                        <w:r w:rsidRPr="00CE5992">
                          <w:rPr>
                            <w:rFonts w:ascii="Arial" w:hAnsi="Arial" w:cs="David" w:hint="cs"/>
                            <w:rtl/>
                          </w:rPr>
                          <w:t>השירות הנדרש לאוניברסיטה קשור באמינות מערכת אספקת החשמל, שחיונית לפעילות האוניברסיטה במחקר, בהוראת הסטודנטים ובפעילות יחידות ומחלקות האוניברסיטה.</w:t>
                        </w:r>
                      </w:p>
                      <w:p w:rsidR="00CE5992" w:rsidRPr="00CE5992" w:rsidRDefault="00CE5992" w:rsidP="00CE5992">
                        <w:pPr>
                          <w:bidi/>
                          <w:spacing w:after="0"/>
                          <w:ind w:right="-540" w:firstLine="13"/>
                          <w:jc w:val="both"/>
                          <w:rPr>
                            <w:rFonts w:ascii="Arial" w:hAnsi="Arial" w:cs="David" w:hint="cs"/>
                            <w:rtl/>
                          </w:rPr>
                        </w:pPr>
                        <w:r w:rsidRPr="00CE5992">
                          <w:rPr>
                            <w:rFonts w:ascii="Arial" w:hAnsi="Arial" w:cs="David" w:hint="cs"/>
                            <w:rtl/>
                          </w:rPr>
                          <w:t>אספקת חשמל לקויה מכל סיבה שהיא עלולה להוות סכנה מהותית לפעילות האוניברסיטה, לחיי אדם ולתקינות ציוד שמותקן באוניברסיטה, ולגרום לאוניברסיטה להוצאות משמעותיות בשל נזקים שונים.</w:t>
                        </w:r>
                      </w:p>
                      <w:p w:rsidR="009755B2" w:rsidRPr="00850250" w:rsidRDefault="00CE5992" w:rsidP="00CE5992">
                        <w:pPr>
                          <w:pStyle w:val="af1"/>
                          <w:tabs>
                            <w:tab w:val="left" w:pos="1517"/>
                          </w:tabs>
                          <w:spacing w:line="276" w:lineRule="auto"/>
                          <w:ind w:hanging="1517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CE5992">
                          <w:rPr>
                            <w:rFonts w:ascii="Arial" w:hAnsi="Arial" w:cs="David" w:hint="cs"/>
                            <w:sz w:val="22"/>
                            <w:szCs w:val="22"/>
                            <w:rtl/>
                          </w:rPr>
                          <w:t>כדי להבטיח את רמת הספק שייבחר לאספקת השירותים, ויכולתו לספק את השירותים בצורה אמינה וסדירה נקבעו תנאי הסף שלעיל</w:t>
                        </w:r>
                      </w:p>
                    </w:tc>
                  </w:tr>
                </w:tbl>
                <w:p w:rsidR="009755B2" w:rsidRPr="00617DA6" w:rsidRDefault="009755B2" w:rsidP="00C413FF">
                  <w:pPr>
                    <w:rPr>
                      <w:rFonts w:cs="David"/>
                    </w:rPr>
                  </w:pPr>
                </w:p>
              </w:txbxContent>
            </v:textbox>
          </v:shape>
        </w:pict>
      </w:r>
      <w:r w:rsidR="002870B8">
        <w:rPr>
          <w:rtl/>
        </w:rPr>
        <w:br w:type="page"/>
      </w:r>
      <w:r>
        <w:rPr>
          <w:noProof/>
        </w:rPr>
        <w:pict>
          <v:shape id="Text Box 13" o:spid="_x0000_s1027" type="#_x0000_t202" style="position:absolute;left:0;text-align:left;margin-left:16.4pt;margin-top:-634.3pt;width:493.1pt;height:611.6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QPjhwIAABgFAAAOAAAAZHJzL2Uyb0RvYy54bWysVNuO2yAQfa/Uf0C8Z32JE8dWnNVemqrS&#10;9iLt9gMI4BgVgwsk9nbVf++Ak2y6baWqqh8wMMNhZs4ZlpdDK9GeGyu0qnByEWPEFdVMqG2FPz+s&#10;JwuMrCOKEakVr/Ajt/hy9frVsu9KnupGS8YNAhBly76rcONcV0aRpQ1vib3QHVdgrLVpiYOl2UbM&#10;kB7QWxmlcTyPem1YZzTl1sLu7WjEq4Bf15y6j3VtuUOywhCbC6MJ48aP0WpJyq0hXSPoIQzyD1G0&#10;RCi49AR1SxxBOyN+gWoFNdrq2l1Q3Ua6rgXlIQfIJolfZHPfkI6HXKA4tjuVyf4/WPph/8kgwSo8&#10;xUiRFih64IND13pAydSXp+9sCV73Hfi5AfaB5pCq7e40/WKR0jcNUVt+ZYzuG04YhJf4k9HZ0RHH&#10;epBN/14zuIfsnA5AQ21aXzuoBgJ0oOnxRI2PhcLmPJ2n0xxMFGx5Ps+naSAvIuXxeGese8t1i/yk&#10;wga4D/Bkf2edD4eURxd/m9VSsLWQMizMdnMjDdoT0Mk6fCGDF25SeWel/bERcdyBKOEOb/PxBt6f&#10;iiTN4uu0mKzni3ySrbPZpMjjxSROiutiHmdFdrv+7gNMsrIRjHF1JxQ/ajDJ/o7jQzeM6gkqRH2F&#10;i1k6Gzn6Y5Jx+H6XZCsctKQUbYUXJydSembfKAZpk9IRIcd59HP4ocpQg+M/VCXowFM/isANmyEo&#10;LojEa2Sj2SMIw2igDSiG5wQmjTbfMOqhNStsv+6I4RjJdwrEVSRZ5ns5LLJZDkpA5tyyObcQRQGq&#10;wg6jcXrjxv7fdUZsG7hplLPSVyDIWgSpPEd1kDG0X8jp8FT4/j5fB6/nB231AwAA//8DAFBLAwQU&#10;AAYACAAAACEAaG2UCuEAAAANAQAADwAAAGRycy9kb3ducmV2LnhtbEyPwU7DMBBE70j8g7VIXFDr&#10;JKRpG+JUgATi2tIP2MTbJCJeR7HbpH+Pe4Lj7Ixm3xS72fTiQqPrLCuIlxEI4trqjhsFx++PxQaE&#10;88gae8uk4EoOduX9XYG5thPv6XLwjQgl7HJU0Ho/5FK6uiWDbmkH4uCd7GjQBzk2Uo84hXLTyySK&#10;Mmmw4/ChxYHeW6p/Dmej4PQ1Pa22U/Xpj+t9mr1ht67sVanHh/n1BYSn2f+F4YYf0KEMTJU9s3ai&#10;V/CcBHKvYBEn2SYDcYtE8Tbsq8IxXaUgy0L+X1H+AgAA//8DAFBLAQItABQABgAIAAAAIQC2gziS&#10;/gAAAOEBAAATAAAAAAAAAAAAAAAAAAAAAABbQ29udGVudF9UeXBlc10ueG1sUEsBAi0AFAAGAAgA&#10;AAAhADj9If/WAAAAlAEAAAsAAAAAAAAAAAAAAAAALwEAAF9yZWxzLy5yZWxzUEsBAi0AFAAGAAgA&#10;AAAhAN81A+OHAgAAGAUAAA4AAAAAAAAAAAAAAAAALgIAAGRycy9lMm9Eb2MueG1sUEsBAi0AFAAG&#10;AAgAAAAhAGhtlArhAAAADQEAAA8AAAAAAAAAAAAAAAAA4QQAAGRycy9kb3ducmV2LnhtbFBLBQYA&#10;AAAABAAEAPMAAADvBQAAAAA=&#10;" stroked="f">
            <v:textbox>
              <w:txbxContent>
                <w:p w:rsidR="009755B2" w:rsidRDefault="009755B2" w:rsidP="00A02E28">
                  <w:pPr>
                    <w:pStyle w:val="1"/>
                    <w:numPr>
                      <w:ilvl w:val="0"/>
                      <w:numId w:val="16"/>
                    </w:numPr>
                    <w:jc w:val="both"/>
                    <w:rPr>
                      <w:rFonts w:ascii="Arial" w:hAnsi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rtl/>
                    </w:rPr>
                    <w:t>ניסיון ואיתנות פיננסית</w:t>
                  </w:r>
                </w:p>
                <w:p w:rsidR="009755B2" w:rsidRDefault="009755B2" w:rsidP="00A02E28">
                  <w:pPr>
                    <w:pStyle w:val="2"/>
                    <w:numPr>
                      <w:ilvl w:val="1"/>
                      <w:numId w:val="16"/>
                    </w:numPr>
                    <w:tabs>
                      <w:tab w:val="clear" w:pos="851"/>
                    </w:tabs>
                    <w:ind w:left="939" w:hanging="514"/>
                    <w:jc w:val="both"/>
                    <w:rPr>
                      <w:rFonts w:ascii="Arial" w:hAnsi="Arial" w:cs="Arial"/>
                      <w:rtl/>
                    </w:rPr>
                  </w:pPr>
                  <w:r>
                    <w:rPr>
                      <w:rFonts w:ascii="Arial" w:hAnsi="Arial" w:cs="Arial"/>
                      <w:u w:val="single"/>
                      <w:rtl/>
                    </w:rPr>
                    <w:t>כתנאי מוקדם</w:t>
                  </w:r>
                  <w:r>
                    <w:rPr>
                      <w:rFonts w:ascii="Arial" w:hAnsi="Arial" w:cs="Arial"/>
                      <w:rtl/>
                    </w:rPr>
                    <w:t xml:space="preserve"> להשתתפות במכרז, על המציע להיות בעל וותק של </w:t>
                  </w:r>
                  <w:r>
                    <w:rPr>
                      <w:rFonts w:ascii="Arial" w:hAnsi="Arial" w:cs="Arial"/>
                      <w:b/>
                      <w:bCs/>
                      <w:rtl/>
                    </w:rPr>
                    <w:t>3 השנים האחרונות</w:t>
                  </w:r>
                  <w:r>
                    <w:rPr>
                      <w:rFonts w:ascii="Arial" w:hAnsi="Arial" w:cs="Arial"/>
                      <w:rtl/>
                    </w:rPr>
                    <w:t xml:space="preserve"> לפחות מהמועד האחרון להגשת הצעות בביצוע פרוייקטים באספקה, התקנה ושירות למערכות מולטימדיה.</w:t>
                  </w:r>
                </w:p>
                <w:p w:rsidR="009755B2" w:rsidRDefault="009755B2" w:rsidP="00A02E28">
                  <w:pPr>
                    <w:pStyle w:val="2"/>
                    <w:numPr>
                      <w:ilvl w:val="1"/>
                      <w:numId w:val="16"/>
                    </w:numPr>
                    <w:tabs>
                      <w:tab w:val="clear" w:pos="851"/>
                    </w:tabs>
                    <w:ind w:left="939" w:hanging="51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rtl/>
                    </w:rPr>
                    <w:t xml:space="preserve">כתנאי מוקדם להשתתפות במכרז, על המציע להיות בעל ניסיון במהלך </w:t>
                  </w:r>
                  <w:r>
                    <w:rPr>
                      <w:rFonts w:ascii="Arial" w:hAnsi="Arial" w:cs="Arial"/>
                      <w:b/>
                      <w:bCs/>
                      <w:rtl/>
                    </w:rPr>
                    <w:t>3 השנים האחרונות</w:t>
                  </w:r>
                  <w:r>
                    <w:rPr>
                      <w:rFonts w:ascii="Arial" w:hAnsi="Arial" w:cs="Arial"/>
                      <w:rtl/>
                    </w:rPr>
                    <w:t xml:space="preserve"> מהמועד האחרון להגשת ההצעות באספקה, התקנה ושירות למערכות מולטימדיה בתחומים המוגדרים במכרז, בהתאם לדרישות הבאות:</w:t>
                  </w:r>
                </w:p>
                <w:p w:rsidR="009755B2" w:rsidRDefault="009755B2" w:rsidP="00A02E28">
                  <w:pPr>
                    <w:pStyle w:val="3"/>
                    <w:numPr>
                      <w:ilvl w:val="2"/>
                      <w:numId w:val="16"/>
                    </w:numPr>
                    <w:tabs>
                      <w:tab w:val="clear" w:pos="720"/>
                      <w:tab w:val="num" w:pos="1663"/>
                    </w:tabs>
                    <w:ind w:left="1663" w:hanging="7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rtl/>
                    </w:rPr>
                    <w:t xml:space="preserve">פעילות האספקה, ההתקנה והשירות בוצעה עבור </w:t>
                  </w:r>
                  <w:r>
                    <w:rPr>
                      <w:rFonts w:ascii="Arial" w:hAnsi="Arial" w:cs="Arial"/>
                      <w:b/>
                      <w:bCs/>
                      <w:rtl/>
                    </w:rPr>
                    <w:t>3 לקוחות</w:t>
                  </w:r>
                  <w:r>
                    <w:rPr>
                      <w:rFonts w:ascii="Arial" w:hAnsi="Arial" w:cs="Arial"/>
                      <w:rtl/>
                    </w:rPr>
                    <w:t xml:space="preserve"> לפחות.</w:t>
                  </w:r>
                </w:p>
                <w:p w:rsidR="009755B2" w:rsidRDefault="009755B2" w:rsidP="00A02E28">
                  <w:pPr>
                    <w:pStyle w:val="3"/>
                    <w:numPr>
                      <w:ilvl w:val="2"/>
                      <w:numId w:val="16"/>
                    </w:numPr>
                    <w:tabs>
                      <w:tab w:val="clear" w:pos="720"/>
                      <w:tab w:val="num" w:pos="1663"/>
                    </w:tabs>
                    <w:ind w:left="1663" w:hanging="7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rtl/>
                    </w:rPr>
                    <w:t xml:space="preserve">גובה ההתקשרות המינימלי לכל לקוח שהוצג בסעיף </w:t>
                  </w:r>
                  <w:r>
                    <w:rPr>
                      <w:rFonts w:ascii="Arial" w:hAnsi="Arial" w:cs="Arial"/>
                      <w:b/>
                      <w:bCs/>
                      <w:rtl/>
                    </w:rPr>
                    <w:t>7.2.1</w:t>
                  </w:r>
                  <w:r>
                    <w:rPr>
                      <w:rFonts w:ascii="Arial" w:hAnsi="Arial" w:cs="Arial"/>
                      <w:rtl/>
                    </w:rPr>
                    <w:t xml:space="preserve"> הינו </w:t>
                  </w:r>
                  <w:r>
                    <w:rPr>
                      <w:rFonts w:ascii="Arial" w:hAnsi="Arial" w:cs="Arial"/>
                      <w:b/>
                      <w:bCs/>
                      <w:rtl/>
                    </w:rPr>
                    <w:t>250,000 ₪.</w:t>
                  </w:r>
                </w:p>
                <w:p w:rsidR="009755B2" w:rsidRDefault="009755B2" w:rsidP="00A02E28">
                  <w:pPr>
                    <w:pStyle w:val="3"/>
                    <w:numPr>
                      <w:ilvl w:val="2"/>
                      <w:numId w:val="16"/>
                    </w:numPr>
                    <w:tabs>
                      <w:tab w:val="clear" w:pos="720"/>
                      <w:tab w:val="num" w:pos="1663"/>
                    </w:tabs>
                    <w:ind w:left="1663" w:hanging="784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rtl/>
                    </w:rPr>
                    <w:t xml:space="preserve">המציע סיפק שירותי תחזוקה לכל אחד ממרכיבי המערכות שסופקו במסגרת הניסיון שהוצג בסעיפים לעיל. </w:t>
                  </w:r>
                </w:p>
                <w:p w:rsidR="009755B2" w:rsidRDefault="009755B2" w:rsidP="00A02E28">
                  <w:pPr>
                    <w:pStyle w:val="2"/>
                    <w:numPr>
                      <w:ilvl w:val="1"/>
                      <w:numId w:val="16"/>
                    </w:numPr>
                    <w:tabs>
                      <w:tab w:val="clear" w:pos="851"/>
                    </w:tabs>
                    <w:ind w:left="939" w:hanging="514"/>
                    <w:jc w:val="both"/>
                    <w:rPr>
                      <w:rFonts w:ascii="Arial" w:hAnsi="Arial" w:cs="Arial"/>
                      <w:b/>
                      <w:bCs/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 xml:space="preserve">כתנאי מוקדם להשתתפות במכרז, על המציע להיות בעל מחזור עסקים מינימלי של </w:t>
                  </w:r>
                  <w:r>
                    <w:rPr>
                      <w:rFonts w:ascii="Arial" w:hAnsi="Arial" w:cs="Arial"/>
                      <w:b/>
                      <w:bCs/>
                      <w:rtl/>
                    </w:rPr>
                    <w:t>1 מיליון ₪</w:t>
                  </w:r>
                  <w:r>
                    <w:rPr>
                      <w:rFonts w:ascii="Arial" w:hAnsi="Arial" w:cs="Arial"/>
                      <w:rtl/>
                    </w:rPr>
                    <w:t xml:space="preserve"> בכל אחת מהשנים</w:t>
                  </w:r>
                  <w:r>
                    <w:rPr>
                      <w:rFonts w:ascii="Arial" w:hAnsi="Arial" w:cs="Arial"/>
                      <w:b/>
                      <w:bCs/>
                      <w:rtl/>
                    </w:rPr>
                    <w:t xml:space="preserve"> 2008, 2009, 2010.</w:t>
                  </w:r>
                  <w:r>
                    <w:rPr>
                      <w:rFonts w:ascii="Arial" w:hAnsi="Arial" w:cs="Arial"/>
                      <w:rtl/>
                    </w:rPr>
                    <w:t xml:space="preserve"> </w:t>
                  </w:r>
                </w:p>
                <w:p w:rsidR="009755B2" w:rsidRDefault="009755B2" w:rsidP="00A02E28">
                  <w:pPr>
                    <w:pStyle w:val="1"/>
                    <w:numPr>
                      <w:ilvl w:val="0"/>
                      <w:numId w:val="16"/>
                    </w:numPr>
                    <w:spacing w:after="80"/>
                    <w:jc w:val="both"/>
                    <w:rPr>
                      <w:rFonts w:ascii="Arial" w:hAnsi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rtl/>
                    </w:rPr>
                    <w:t>ערבות מכרז</w:t>
                  </w:r>
                </w:p>
                <w:p w:rsidR="009755B2" w:rsidRDefault="009755B2" w:rsidP="00A02E28">
                  <w:pPr>
                    <w:pStyle w:val="2"/>
                    <w:numPr>
                      <w:ilvl w:val="0"/>
                      <w:numId w:val="0"/>
                    </w:numPr>
                    <w:spacing w:after="120"/>
                    <w:ind w:left="425"/>
                    <w:jc w:val="both"/>
                    <w:rPr>
                      <w:rFonts w:ascii="Arial" w:hAnsi="Arial" w:cs="Arial"/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 xml:space="preserve">כתנאי מוקדם להשתתפות במכרז על המציע לצרף להצעתו ערבות בנקאית על שם המציע, בסכום שלא יפחת מ – </w:t>
                  </w:r>
                  <w:r>
                    <w:rPr>
                      <w:rFonts w:ascii="Arial" w:hAnsi="Arial" w:cs="Arial"/>
                      <w:b/>
                      <w:bCs/>
                      <w:rtl/>
                    </w:rPr>
                    <w:t>50,000 ₪</w:t>
                  </w:r>
                  <w:r>
                    <w:rPr>
                      <w:rFonts w:ascii="Arial" w:hAnsi="Arial" w:cs="Arial"/>
                      <w:rtl/>
                    </w:rPr>
                    <w:t xml:space="preserve"> שתהיה בתוקף לפחות עד ליום </w:t>
                  </w:r>
                  <w:r>
                    <w:rPr>
                      <w:rFonts w:ascii="Arial" w:hAnsi="Arial" w:cs="Arial"/>
                      <w:b/>
                      <w:bCs/>
                      <w:rtl/>
                    </w:rPr>
                    <w:t>6/11/2011</w:t>
                  </w:r>
                  <w:r>
                    <w:rPr>
                      <w:rFonts w:ascii="Arial" w:hAnsi="Arial" w:cs="Arial"/>
                      <w:rtl/>
                    </w:rPr>
                    <w:t xml:space="preserve"> (כולל) בנוסח המצורף כנספח </w:t>
                  </w:r>
                  <w:r>
                    <w:rPr>
                      <w:rFonts w:ascii="Arial" w:hAnsi="Arial" w:cs="Arial"/>
                      <w:b/>
                      <w:bCs/>
                      <w:rtl/>
                    </w:rPr>
                    <w:t>3-א'</w:t>
                  </w:r>
                  <w:r>
                    <w:rPr>
                      <w:rFonts w:ascii="Arial" w:hAnsi="Arial" w:cs="Arial"/>
                      <w:rtl/>
                    </w:rPr>
                    <w:t xml:space="preserve"> למכרז. </w:t>
                  </w:r>
                </w:p>
                <w:p w:rsidR="009755B2" w:rsidRDefault="009755B2" w:rsidP="00A02E28">
                  <w:pPr>
                    <w:pStyle w:val="1"/>
                    <w:numPr>
                      <w:ilvl w:val="0"/>
                      <w:numId w:val="16"/>
                    </w:numPr>
                    <w:spacing w:after="80"/>
                    <w:jc w:val="both"/>
                    <w:rPr>
                      <w:rFonts w:ascii="Arial" w:hAnsi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rtl/>
                    </w:rPr>
                    <w:t>אישור על ניהול ספרים כדין</w:t>
                  </w:r>
                </w:p>
                <w:p w:rsidR="009755B2" w:rsidRDefault="009755B2" w:rsidP="00A02E28">
                  <w:pPr>
                    <w:pStyle w:val="4"/>
                    <w:numPr>
                      <w:ilvl w:val="0"/>
                      <w:numId w:val="0"/>
                    </w:numPr>
                    <w:ind w:left="432" w:firstLine="6"/>
                    <w:rPr>
                      <w:rFonts w:ascii="Arial" w:hAnsi="Arial" w:cs="Arial"/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 xml:space="preserve">כתנאי מוקדם להשתתפות במכרז על המציע להחזיק בכל האישורים הנדרשים לפי חוק עסקאות גופים ציבוריים, תשל"ו-1976, אישור על ניהול ספרים. </w:t>
                  </w:r>
                </w:p>
                <w:p w:rsidR="009755B2" w:rsidRDefault="009755B2" w:rsidP="00A02E28">
                  <w:pPr>
                    <w:pStyle w:val="1"/>
                    <w:numPr>
                      <w:ilvl w:val="0"/>
                      <w:numId w:val="16"/>
                    </w:numPr>
                    <w:spacing w:after="80"/>
                    <w:jc w:val="both"/>
                    <w:rPr>
                      <w:rFonts w:ascii="Arial" w:hAnsi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rtl/>
                    </w:rPr>
                    <w:t>תשלום עבור מסמכי המכרז</w:t>
                  </w:r>
                </w:p>
                <w:p w:rsidR="009755B2" w:rsidRDefault="009755B2" w:rsidP="00A02E28">
                  <w:pPr>
                    <w:pStyle w:val="2"/>
                    <w:numPr>
                      <w:ilvl w:val="0"/>
                      <w:numId w:val="0"/>
                    </w:numPr>
                    <w:ind w:left="425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u w:val="single"/>
                      <w:rtl/>
                    </w:rPr>
                    <w:t>כתנאי מוקדם</w:t>
                  </w:r>
                  <w:r>
                    <w:rPr>
                      <w:rFonts w:ascii="Arial" w:hAnsi="Arial" w:cs="Arial"/>
                      <w:rtl/>
                    </w:rPr>
                    <w:t xml:space="preserve"> להשתתפות במכרז, על המציע לשלם דמי השתתפות בהפקת המכרז בסך של </w:t>
                  </w:r>
                  <w:r>
                    <w:rPr>
                      <w:rFonts w:ascii="Arial" w:hAnsi="Arial" w:cs="Arial"/>
                      <w:b/>
                      <w:bCs/>
                      <w:rtl/>
                    </w:rPr>
                    <w:t xml:space="preserve">500 </w:t>
                  </w:r>
                  <w:r>
                    <w:rPr>
                      <w:rFonts w:ascii="Arial" w:hAnsi="Arial" w:cs="Arial"/>
                      <w:rtl/>
                    </w:rPr>
                    <w:t>₪. תשלום זה לא יוחזר למציע שהגיש הצעה, בין אם נפסלה הצעתו ובין אם הפסיד או זכה במכרז. לתאום תשלום דמי השתתפות יש לפנות לעורך המכרז ב-</w:t>
                  </w:r>
                  <w:r>
                    <w:rPr>
                      <w:rFonts w:ascii="Arial" w:hAnsi="Arial" w:cs="Arial"/>
                      <w:b/>
                      <w:bCs/>
                      <w:rtl/>
                    </w:rPr>
                    <w:t>03-7384557</w:t>
                  </w:r>
                  <w:r>
                    <w:rPr>
                      <w:rFonts w:ascii="Arial" w:hAnsi="Arial" w:cs="Arial"/>
                      <w:rtl/>
                    </w:rPr>
                    <w:t xml:space="preserve"> או בדוא"ל </w:t>
                  </w:r>
                  <w:hyperlink r:id="rId8" w:history="1">
                    <w:r>
                      <w:rPr>
                        <w:rStyle w:val="Hyperlink"/>
                        <w:rFonts w:cs="Arial"/>
                      </w:rPr>
                      <w:t>michrazim.log@mail.biu.ac.il</w:t>
                    </w:r>
                  </w:hyperlink>
                  <w:r>
                    <w:rPr>
                      <w:rFonts w:ascii="Arial" w:hAnsi="Arial" w:cs="Arial" w:hint="cs"/>
                      <w:rtl/>
                    </w:rPr>
                    <w:t>.</w:t>
                  </w:r>
                </w:p>
              </w:txbxContent>
            </v:textbox>
          </v:shape>
        </w:pict>
      </w:r>
    </w:p>
    <w:p w:rsidR="005D096D" w:rsidRPr="003257C0" w:rsidRDefault="00181B44" w:rsidP="00112F95">
      <w:pPr>
        <w:bidi/>
        <w:rPr>
          <w:rtl/>
        </w:rPr>
      </w:pPr>
      <w:r>
        <w:rPr>
          <w:noProof/>
        </w:rPr>
        <w:lastRenderedPageBreak/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-63500</wp:posOffset>
            </wp:positionH>
            <wp:positionV relativeFrom="paragraph">
              <wp:posOffset>-330835</wp:posOffset>
            </wp:positionV>
            <wp:extent cx="6934200" cy="10073640"/>
            <wp:effectExtent l="0" t="0" r="0" b="3810"/>
            <wp:wrapNone/>
            <wp:docPr id="2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236" t="2853" r="3979" b="2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10073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360CE" w:rsidRPr="003360CE">
        <w:rPr>
          <w:rFonts w:ascii="Times New Roman" w:hAnsi="Times New Roman" w:cs="Times New Roman"/>
          <w:noProof/>
          <w:sz w:val="24"/>
          <w:szCs w:val="24"/>
          <w:rtl/>
        </w:rPr>
        <w:pict>
          <v:shape id="Text Box 22" o:spid="_x0000_s1028" type="#_x0000_t202" style="position:absolute;left:0;text-align:left;margin-left:32.95pt;margin-top:78.15pt;width:464.8pt;height:650.85pt;z-index:251660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ZtYuAIAAMI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ToIomYGpBNsimsXzJHYxaHq83itt3jPZ&#10;IbvIsILeO3i6v9XGpkPTo4uNJmTB29b1vxXPDsBxOoHgcNXabBqunY9JkKwX6wXxSDRbeyTIc++6&#10;WBFvVoTzOH+Xr1Z5+NPGDUna8KpiwoY5Siskf9a6g8gnUZzEpWXLKwtnU9Jqu1m1Cu0pSLtw36Eg&#10;Z27+8zRcEYDLC0phRIKbKPGK2WLukYLEXjIPFl4QJjdQc5KQvHhO6ZYL9u+U0JDhJI7iSU2/5Ra4&#10;7zU3mnbcwPBoeQeSODnR1GpwLSrXWkN5O63PSmHTfyoFtPvYaKdYK9JJrmbcjIe3AWBWzRtZPYCE&#10;lQSBgRhh8MGikeoHRgMMkQzr7zuqGEbtBwHPIAkJsVPHbUg8j2Cjzi2bcwsVJUBl2GA0LVdmmlS7&#10;XvFtA5GmhyfkNTydmjtRP2V1eHAwKBy3w1Czk+h877yeRu/yFwAAAP//AwBQSwMEFAAGAAgAAAAh&#10;AJQqpcPeAAAACwEAAA8AAABkcnMvZG93bnJldi54bWxMj01PwzAMhu9I/IfISNxYAizV2jWdEIgr&#10;iPEh7ZY1XlvROFWTreXfY07s6NePXj8uN7PvxQnH2AUycLtQIJDq4DpqDHy8P9+sQMRkydk+EBr4&#10;wQib6vKitIULE73haZsawSUUC2ugTWkopIx1i97GRRiQeHcIo7eJx7GRbrQTl/te3imVSW874gut&#10;HfCxxfp7e/QGPl8Ou6+lem2evB6mMCtJPpfGXF/ND2sQCef0D8OfPqtDxU77cCQXRW8g0zmTnOvs&#10;HgQDea41iD0nS71SIKtSnv9Q/QIAAP//AwBQSwECLQAUAAYACAAAACEAtoM4kv4AAADhAQAAEwAA&#10;AAAAAAAAAAAAAAAAAAAAW0NvbnRlbnRfVHlwZXNdLnhtbFBLAQItABQABgAIAAAAIQA4/SH/1gAA&#10;AJQBAAALAAAAAAAAAAAAAAAAAC8BAABfcmVscy8ucmVsc1BLAQItABQABgAIAAAAIQD7cZtYuAIA&#10;AMIFAAAOAAAAAAAAAAAAAAAAAC4CAABkcnMvZTJvRG9jLnhtbFBLAQItABQABgAIAAAAIQCUKqXD&#10;3gAAAAsBAAAPAAAAAAAAAAAAAAAAABIFAABkcnMvZG93bnJldi54bWxQSwUGAAAAAAQABADzAAAA&#10;HQYAAAAA&#10;" filled="f" stroked="f">
            <v:textbox>
              <w:txbxContent>
                <w:tbl>
                  <w:tblPr>
                    <w:tblOverlap w:val="never"/>
                    <w:bidiVisual/>
                    <w:tblW w:w="9131" w:type="dxa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877"/>
                    <w:gridCol w:w="2801"/>
                    <w:gridCol w:w="5453"/>
                  </w:tblGrid>
                  <w:tr w:rsidR="009755B2" w:rsidTr="00112F95">
                    <w:trPr>
                      <w:trHeight w:val="397"/>
                    </w:trPr>
                    <w:tc>
                      <w:tcPr>
                        <w:tcW w:w="877" w:type="dxa"/>
                        <w:vMerge w:val="restart"/>
                        <w:tcBorders>
                          <w:top w:val="single" w:sz="12" w:space="0" w:color="auto"/>
                          <w:left w:val="single" w:sz="12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755B2" w:rsidRDefault="009755B2" w:rsidP="00AB6B75">
                        <w:pPr>
                          <w:bidi/>
                          <w:spacing w:after="0"/>
                          <w:jc w:val="center"/>
                          <w:rPr>
                            <w:rFonts w:cs="David"/>
                            <w:b/>
                            <w:bCs/>
                          </w:rPr>
                        </w:pPr>
                        <w:r>
                          <w:rPr>
                            <w:rFonts w:cs="David" w:hint="cs"/>
                            <w:b/>
                            <w:bCs/>
                            <w:rtl/>
                          </w:rPr>
                          <w:t>תנאי סף</w:t>
                        </w:r>
                      </w:p>
                    </w:tc>
                    <w:tc>
                      <w:tcPr>
                        <w:tcW w:w="2801" w:type="dxa"/>
                        <w:tcBorders>
                          <w:top w:val="single" w:sz="12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755B2" w:rsidRPr="009C01D6" w:rsidRDefault="003B1443" w:rsidP="009C01D6">
                        <w:pPr>
                          <w:bidi/>
                          <w:jc w:val="center"/>
                          <w:rPr>
                            <w:rFonts w:ascii="Arial" w:hAnsi="Arial" w:cs="David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David" w:hint="cs"/>
                            <w:b/>
                            <w:bCs/>
                            <w:rtl/>
                          </w:rPr>
                          <w:t>מחזור עסקים של המציע</w:t>
                        </w:r>
                      </w:p>
                    </w:tc>
                    <w:tc>
                      <w:tcPr>
                        <w:tcW w:w="5453" w:type="dxa"/>
                        <w:tcBorders>
                          <w:top w:val="single" w:sz="12" w:space="0" w:color="auto"/>
                          <w:left w:val="single" w:sz="4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755B2" w:rsidRPr="003B1443" w:rsidRDefault="003B1443" w:rsidP="009C01D6">
                        <w:pPr>
                          <w:pStyle w:val="2"/>
                          <w:numPr>
                            <w:ilvl w:val="0"/>
                            <w:numId w:val="0"/>
                          </w:numPr>
                          <w:tabs>
                            <w:tab w:val="clear" w:pos="941"/>
                            <w:tab w:val="left" w:pos="2793"/>
                            <w:tab w:val="left" w:pos="4778"/>
                          </w:tabs>
                          <w:spacing w:after="0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3B1443">
                          <w:rPr>
                            <w:sz w:val="22"/>
                            <w:szCs w:val="22"/>
                            <w:rtl/>
                          </w:rPr>
                          <w:t>כתנאי מוקדם להשתתפות במכרז, על המציע להיות</w:t>
                        </w:r>
                        <w:r w:rsidRPr="003B1443">
                          <w:rPr>
                            <w:rFonts w:ascii="Arial" w:hAnsi="Arial"/>
                            <w:sz w:val="22"/>
                            <w:szCs w:val="22"/>
                            <w:rtl/>
                          </w:rPr>
                          <w:t xml:space="preserve"> בעל מחזור עסקים שנתי של </w:t>
                        </w:r>
                        <w:r w:rsidRPr="003B1443">
                          <w:rPr>
                            <w:rFonts w:ascii="Arial" w:hAnsi="Arial"/>
                            <w:b/>
                            <w:bCs/>
                            <w:sz w:val="22"/>
                            <w:szCs w:val="22"/>
                            <w:rtl/>
                          </w:rPr>
                          <w:t>1 מיליון ש"ח</w:t>
                        </w:r>
                        <w:r w:rsidRPr="003B1443">
                          <w:rPr>
                            <w:rFonts w:ascii="Arial" w:hAnsi="Arial"/>
                            <w:sz w:val="22"/>
                            <w:szCs w:val="22"/>
                            <w:rtl/>
                          </w:rPr>
                          <w:t xml:space="preserve"> לפחות, בכל אחת משלוש השנים </w:t>
                        </w:r>
                        <w:r w:rsidRPr="003B1443">
                          <w:rPr>
                            <w:rFonts w:ascii="Arial" w:hAnsi="Arial"/>
                            <w:b/>
                            <w:bCs/>
                            <w:sz w:val="22"/>
                            <w:szCs w:val="22"/>
                            <w:rtl/>
                          </w:rPr>
                          <w:t>2014, 2015 ו-2016</w:t>
                        </w:r>
                      </w:p>
                    </w:tc>
                  </w:tr>
                  <w:tr w:rsidR="00984A11" w:rsidTr="00112F95">
                    <w:trPr>
                      <w:trHeight w:val="397"/>
                    </w:trPr>
                    <w:tc>
                      <w:tcPr>
                        <w:tcW w:w="877" w:type="dxa"/>
                        <w:vMerge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84A11" w:rsidRDefault="00984A11">
                        <w:pPr>
                          <w:bidi/>
                          <w:spacing w:after="0"/>
                          <w:jc w:val="center"/>
                          <w:rPr>
                            <w:rFonts w:cs="David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28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84A11" w:rsidRDefault="00984A11">
                        <w:pPr>
                          <w:bidi/>
                          <w:jc w:val="center"/>
                          <w:rPr>
                            <w:rFonts w:ascii="Arial" w:hAnsi="Arial" w:cs="David" w:hint="cs"/>
                            <w:b/>
                            <w:bCs/>
                            <w:rtl/>
                          </w:rPr>
                        </w:pPr>
                      </w:p>
                    </w:tc>
                    <w:tc>
                      <w:tcPr>
                        <w:tcW w:w="545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984A11" w:rsidRPr="00B87CC4" w:rsidRDefault="00984A11" w:rsidP="00B87CC4">
                        <w:pPr>
                          <w:tabs>
                            <w:tab w:val="left" w:pos="2793"/>
                            <w:tab w:val="left" w:pos="4778"/>
                          </w:tabs>
                          <w:bidi/>
                          <w:spacing w:after="0"/>
                          <w:jc w:val="both"/>
                          <w:rPr>
                            <w:rFonts w:cs="David"/>
                          </w:rPr>
                        </w:pPr>
                        <w:r w:rsidRPr="00B87CC4">
                          <w:rPr>
                            <w:rFonts w:cs="David" w:hint="cs"/>
                            <w:rtl/>
                          </w:rPr>
                          <w:t xml:space="preserve">כתנאי מוקדם להשתתפות במכרז, על המציע להיות מעסיק של כוח האדם להלן לפחות: </w:t>
                        </w:r>
                      </w:p>
                      <w:p w:rsidR="00984A11" w:rsidRPr="00B87CC4" w:rsidRDefault="00984A11" w:rsidP="00B87CC4">
                        <w:pPr>
                          <w:tabs>
                            <w:tab w:val="left" w:pos="2793"/>
                            <w:tab w:val="left" w:pos="4778"/>
                          </w:tabs>
                          <w:bidi/>
                          <w:spacing w:after="0"/>
                          <w:jc w:val="both"/>
                          <w:rPr>
                            <w:rFonts w:cs="David"/>
                            <w:rtl/>
                          </w:rPr>
                        </w:pPr>
                        <w:r w:rsidRPr="00B87CC4">
                          <w:rPr>
                            <w:rFonts w:cs="David" w:hint="cs"/>
                            <w:b/>
                            <w:bCs/>
                            <w:rtl/>
                          </w:rPr>
                          <w:t>5 צוותים</w:t>
                        </w:r>
                        <w:r w:rsidRPr="00B87CC4">
                          <w:rPr>
                            <w:rFonts w:cs="David" w:hint="cs"/>
                            <w:rtl/>
                          </w:rPr>
                          <w:t xml:space="preserve"> לעבודה במתח גבוה, המורכבים מחשמלאים בעלי רישיונות תקפים מטעם משרד העבודה, אשר הינם עובדי החברה (לא קבלני משנה). </w:t>
                        </w:r>
                      </w:p>
                      <w:p w:rsidR="00984A11" w:rsidRPr="00B87CC4" w:rsidRDefault="00984A11" w:rsidP="00B87CC4">
                        <w:pPr>
                          <w:tabs>
                            <w:tab w:val="left" w:pos="2793"/>
                            <w:tab w:val="left" w:pos="4778"/>
                          </w:tabs>
                          <w:bidi/>
                          <w:spacing w:after="0"/>
                          <w:jc w:val="both"/>
                          <w:rPr>
                            <w:rFonts w:cs="David" w:hint="cs"/>
                            <w:b/>
                            <w:bCs/>
                            <w:rtl/>
                          </w:rPr>
                        </w:pPr>
                        <w:r w:rsidRPr="00B87CC4">
                          <w:rPr>
                            <w:rFonts w:cs="David" w:hint="cs"/>
                            <w:b/>
                            <w:bCs/>
                            <w:rtl/>
                          </w:rPr>
                          <w:t>שני חשמלאים</w:t>
                        </w:r>
                        <w:r w:rsidRPr="00B87CC4">
                          <w:rPr>
                            <w:rFonts w:cs="David" w:hint="cs"/>
                            <w:rtl/>
                          </w:rPr>
                          <w:t xml:space="preserve"> בעלי רישיון מהנדס חשמל, בעלי ניסיון של לפחות </w:t>
                        </w:r>
                        <w:r w:rsidRPr="00B87CC4">
                          <w:rPr>
                            <w:rFonts w:cs="David" w:hint="cs"/>
                            <w:b/>
                            <w:bCs/>
                            <w:rtl/>
                          </w:rPr>
                          <w:t>5 שנים.</w:t>
                        </w:r>
                      </w:p>
                      <w:p w:rsidR="00984A11" w:rsidRDefault="00984A11" w:rsidP="00B87CC4">
                        <w:pPr>
                          <w:tabs>
                            <w:tab w:val="left" w:pos="2793"/>
                            <w:tab w:val="left" w:pos="4778"/>
                          </w:tabs>
                          <w:bidi/>
                          <w:spacing w:after="0"/>
                          <w:jc w:val="both"/>
                          <w:rPr>
                            <w:rFonts w:cs="David" w:hint="cs"/>
                            <w:rtl/>
                          </w:rPr>
                        </w:pPr>
                        <w:r w:rsidRPr="00B87CC4">
                          <w:rPr>
                            <w:rFonts w:cs="David"/>
                            <w:b/>
                            <w:bCs/>
                            <w:rtl/>
                          </w:rPr>
                          <w:t>מהנדס חשמל אחד</w:t>
                        </w:r>
                        <w:r w:rsidRPr="00B87CC4">
                          <w:rPr>
                            <w:rFonts w:cs="David"/>
                            <w:rtl/>
                          </w:rPr>
                          <w:t xml:space="preserve"> לפחות בעל רישיון בודק סוג 3 בתוקף, אשר הינו עובד החברה (לא קבלן משנה).</w:t>
                        </w:r>
                      </w:p>
                    </w:tc>
                  </w:tr>
                  <w:tr w:rsidR="009755B2" w:rsidTr="00112F95">
                    <w:trPr>
                      <w:trHeight w:val="397"/>
                    </w:trPr>
                    <w:tc>
                      <w:tcPr>
                        <w:tcW w:w="877" w:type="dxa"/>
                        <w:vMerge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755B2" w:rsidRDefault="009755B2">
                        <w:pPr>
                          <w:bidi/>
                          <w:spacing w:after="0"/>
                          <w:jc w:val="center"/>
                          <w:rPr>
                            <w:rFonts w:cs="David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28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755B2" w:rsidRDefault="009755B2">
                        <w:pPr>
                          <w:bidi/>
                          <w:jc w:val="center"/>
                          <w:rPr>
                            <w:rFonts w:cs="David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David" w:hint="cs"/>
                            <w:b/>
                            <w:bCs/>
                            <w:rtl/>
                          </w:rPr>
                          <w:t>ערבות מכרז</w:t>
                        </w:r>
                      </w:p>
                    </w:tc>
                    <w:tc>
                      <w:tcPr>
                        <w:tcW w:w="545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9755B2" w:rsidRDefault="009755B2" w:rsidP="003B1443">
                        <w:pPr>
                          <w:tabs>
                            <w:tab w:val="left" w:pos="2793"/>
                            <w:tab w:val="left" w:pos="4778"/>
                          </w:tabs>
                          <w:bidi/>
                          <w:spacing w:after="0"/>
                          <w:jc w:val="both"/>
                          <w:rPr>
                            <w:rFonts w:cs="David"/>
                          </w:rPr>
                        </w:pPr>
                        <w:r>
                          <w:rPr>
                            <w:rFonts w:cs="David" w:hint="cs"/>
                            <w:rtl/>
                          </w:rPr>
                          <w:t xml:space="preserve">ערבות בנקאית על שם המציע, בסכום שלא יפחת מ – </w:t>
                        </w:r>
                        <w:r w:rsidR="003B1443">
                          <w:rPr>
                            <w:rFonts w:cs="David" w:hint="cs"/>
                            <w:b/>
                            <w:bCs/>
                            <w:u w:val="single"/>
                            <w:rtl/>
                          </w:rPr>
                          <w:t>20</w:t>
                        </w:r>
                        <w:r>
                          <w:rPr>
                            <w:rFonts w:cs="David" w:hint="cs"/>
                            <w:b/>
                            <w:bCs/>
                            <w:u w:val="single"/>
                            <w:rtl/>
                          </w:rPr>
                          <w:t>,000</w:t>
                        </w:r>
                        <w:r>
                          <w:rPr>
                            <w:rFonts w:cs="David" w:hint="cs"/>
                            <w:rtl/>
                          </w:rPr>
                          <w:t xml:space="preserve"> ₪ שתהיה בתוקף עד ליום </w:t>
                        </w:r>
                        <w:r w:rsidR="003B1443">
                          <w:rPr>
                            <w:rFonts w:cs="David" w:hint="cs"/>
                            <w:b/>
                            <w:bCs/>
                            <w:u w:val="single"/>
                            <w:rtl/>
                          </w:rPr>
                          <w:t>29/3/2018</w:t>
                        </w:r>
                        <w:r>
                          <w:rPr>
                            <w:rFonts w:cs="David" w:hint="cs"/>
                            <w:rtl/>
                          </w:rPr>
                          <w:t xml:space="preserve"> (כולל).</w:t>
                        </w:r>
                      </w:p>
                    </w:tc>
                  </w:tr>
                  <w:tr w:rsidR="009755B2" w:rsidTr="00112F95">
                    <w:trPr>
                      <w:trHeight w:val="397"/>
                    </w:trPr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755B2" w:rsidRDefault="009755B2">
                        <w:pPr>
                          <w:spacing w:after="0" w:line="240" w:lineRule="auto"/>
                          <w:rPr>
                            <w:rFonts w:cs="David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28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755B2" w:rsidRDefault="009755B2" w:rsidP="009755B2">
                        <w:pPr>
                          <w:bidi/>
                          <w:spacing w:after="0"/>
                          <w:jc w:val="center"/>
                          <w:rPr>
                            <w:rFonts w:ascii="Arial" w:hAnsi="Arial" w:cs="David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David" w:hint="cs"/>
                            <w:b/>
                            <w:bCs/>
                            <w:rtl/>
                          </w:rPr>
                          <w:t>עמידה בחוק עסקאות גופים ציבוריים</w:t>
                        </w:r>
                      </w:p>
                    </w:tc>
                    <w:tc>
                      <w:tcPr>
                        <w:tcW w:w="545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9755B2" w:rsidRDefault="009755B2">
                        <w:pPr>
                          <w:bidi/>
                          <w:spacing w:after="0"/>
                          <w:jc w:val="both"/>
                          <w:rPr>
                            <w:rFonts w:cs="David"/>
                          </w:rPr>
                        </w:pPr>
                        <w:r>
                          <w:rPr>
                            <w:rFonts w:cs="David" w:hint="cs"/>
                            <w:rtl/>
                          </w:rPr>
                          <w:t>על המציע להחזיק בכל האישורים הנדרשים לפי חוק עסקאות גופים ציבוריים, תשל"ו-1976, אישור על ניהול ספרים כחוק וניכוי מס במקור.</w:t>
                        </w:r>
                      </w:p>
                    </w:tc>
                  </w:tr>
                  <w:tr w:rsidR="009755B2" w:rsidTr="00112F95">
                    <w:trPr>
                      <w:trHeight w:val="929"/>
                    </w:trPr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755B2" w:rsidRDefault="009755B2">
                        <w:pPr>
                          <w:spacing w:after="0" w:line="240" w:lineRule="auto"/>
                          <w:rPr>
                            <w:rFonts w:cs="David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28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755B2" w:rsidRDefault="009755B2">
                        <w:pPr>
                          <w:bidi/>
                          <w:spacing w:after="0"/>
                          <w:jc w:val="center"/>
                          <w:rPr>
                            <w:rFonts w:ascii="Arial" w:hAnsi="Arial" w:cs="David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David" w:hint="cs"/>
                            <w:b/>
                            <w:bCs/>
                            <w:rtl/>
                          </w:rPr>
                          <w:t>כנס מציעים</w:t>
                        </w:r>
                      </w:p>
                    </w:tc>
                    <w:tc>
                      <w:tcPr>
                        <w:tcW w:w="545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755B2" w:rsidRDefault="009755B2" w:rsidP="003B1443">
                        <w:pPr>
                          <w:bidi/>
                          <w:spacing w:after="0"/>
                          <w:jc w:val="both"/>
                          <w:rPr>
                            <w:rFonts w:ascii="Arial" w:hAnsi="Arial" w:cs="David"/>
                            <w:rtl/>
                          </w:rPr>
                        </w:pPr>
                        <w:r>
                          <w:rPr>
                            <w:rFonts w:ascii="Arial" w:hAnsi="Arial" w:cs="David" w:hint="cs"/>
                            <w:rtl/>
                          </w:rPr>
                          <w:t xml:space="preserve">כנס מציעים חובה יתקיים ביום </w:t>
                        </w:r>
                        <w:r w:rsidR="003B1443">
                          <w:rPr>
                            <w:rFonts w:ascii="Arial" w:hAnsi="Arial" w:cs="David" w:hint="cs"/>
                            <w:b/>
                            <w:bCs/>
                            <w:rtl/>
                          </w:rPr>
                          <w:t>6/12/2017</w:t>
                        </w:r>
                        <w:r>
                          <w:rPr>
                            <w:rFonts w:ascii="Arial" w:hAnsi="Arial" w:cs="David" w:hint="cs"/>
                            <w:rtl/>
                          </w:rPr>
                          <w:t xml:space="preserve"> בשעה </w:t>
                        </w:r>
                        <w:r w:rsidRPr="009C01D6">
                          <w:rPr>
                            <w:rFonts w:ascii="Arial" w:hAnsi="Arial" w:cs="David" w:hint="cs"/>
                            <w:b/>
                            <w:bCs/>
                            <w:rtl/>
                          </w:rPr>
                          <w:t>10:00</w:t>
                        </w:r>
                        <w:r>
                          <w:rPr>
                            <w:rFonts w:ascii="Arial" w:hAnsi="Arial" w:cs="David" w:hint="cs"/>
                            <w:rtl/>
                          </w:rPr>
                          <w:t>.</w:t>
                        </w:r>
                      </w:p>
                      <w:p w:rsidR="009755B2" w:rsidRDefault="009755B2" w:rsidP="009C01D6">
                        <w:pPr>
                          <w:bidi/>
                          <w:spacing w:after="0"/>
                          <w:jc w:val="both"/>
                          <w:rPr>
                            <w:rFonts w:ascii="Arial" w:hAnsi="Arial" w:cs="David"/>
                            <w:rtl/>
                          </w:rPr>
                        </w:pPr>
                        <w:r>
                          <w:rPr>
                            <w:rFonts w:ascii="Arial" w:hAnsi="Arial" w:cs="David" w:hint="cs"/>
                            <w:rtl/>
                          </w:rPr>
                          <w:t xml:space="preserve">מיקום הכנס: בניין </w:t>
                        </w:r>
                        <w:r w:rsidRPr="009C01D6">
                          <w:rPr>
                            <w:rFonts w:ascii="Arial" w:hAnsi="Arial" w:cs="David" w:hint="cs"/>
                            <w:b/>
                            <w:bCs/>
                            <w:rtl/>
                          </w:rPr>
                          <w:t>408</w:t>
                        </w:r>
                        <w:r>
                          <w:rPr>
                            <w:rFonts w:ascii="Arial" w:hAnsi="Arial" w:cs="David" w:hint="cs"/>
                            <w:rtl/>
                          </w:rPr>
                          <w:t xml:space="preserve">, חדר </w:t>
                        </w:r>
                        <w:r w:rsidRPr="009C01D6">
                          <w:rPr>
                            <w:rFonts w:ascii="Arial" w:hAnsi="Arial" w:cs="David" w:hint="cs"/>
                            <w:b/>
                            <w:bCs/>
                            <w:rtl/>
                          </w:rPr>
                          <w:t>204</w:t>
                        </w:r>
                        <w:r>
                          <w:rPr>
                            <w:rFonts w:ascii="Arial" w:hAnsi="Arial" w:cs="David" w:hint="cs"/>
                            <w:rtl/>
                          </w:rPr>
                          <w:t xml:space="preserve"> בקמפוס האוניברסיטה ברמת גן.</w:t>
                        </w:r>
                      </w:p>
                      <w:p w:rsidR="009755B2" w:rsidRDefault="009755B2" w:rsidP="009C01D6">
                        <w:pPr>
                          <w:bidi/>
                          <w:spacing w:after="0"/>
                          <w:jc w:val="both"/>
                          <w:rPr>
                            <w:rFonts w:ascii="Arial" w:hAnsi="Arial" w:cs="David"/>
                          </w:rPr>
                        </w:pPr>
                        <w:r>
                          <w:rPr>
                            <w:rFonts w:ascii="Arial" w:hAnsi="Arial" w:cs="David" w:hint="cs"/>
                            <w:rtl/>
                          </w:rPr>
                          <w:t>במסגרת הכנס יתקיים סיור בבית המכונות ובאתרים נוספים לפי החלטת האוניברסיטה.</w:t>
                        </w:r>
                      </w:p>
                    </w:tc>
                  </w:tr>
                  <w:tr w:rsidR="009755B2" w:rsidTr="00112F95">
                    <w:trPr>
                      <w:trHeight w:val="929"/>
                    </w:trPr>
                    <w:tc>
                      <w:tcPr>
                        <w:tcW w:w="3678" w:type="dxa"/>
                        <w:gridSpan w:val="2"/>
                        <w:tcBorders>
                          <w:top w:val="single" w:sz="4" w:space="0" w:color="auto"/>
                          <w:left w:val="single" w:sz="12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755B2" w:rsidRPr="00F815FA" w:rsidRDefault="009755B2" w:rsidP="009755B2">
                        <w:pPr>
                          <w:bidi/>
                          <w:spacing w:after="0"/>
                          <w:suppressOverlap/>
                          <w:jc w:val="center"/>
                          <w:rPr>
                            <w:rFonts w:ascii="Arial" w:hAnsi="Arial" w:cs="David"/>
                            <w:b/>
                            <w:bCs/>
                          </w:rPr>
                        </w:pPr>
                        <w:r w:rsidRPr="00F815FA">
                          <w:rPr>
                            <w:rFonts w:ascii="Arial" w:hAnsi="Arial" w:cs="David" w:hint="cs"/>
                            <w:b/>
                            <w:bCs/>
                            <w:rtl/>
                          </w:rPr>
                          <w:t>עיון במסמכי המכרז</w:t>
                        </w:r>
                      </w:p>
                    </w:tc>
                    <w:tc>
                      <w:tcPr>
                        <w:tcW w:w="545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755B2" w:rsidRPr="00F815FA" w:rsidRDefault="009755B2" w:rsidP="00112F95">
                        <w:pPr>
                          <w:bidi/>
                          <w:spacing w:after="0"/>
                          <w:suppressOverlap/>
                          <w:jc w:val="both"/>
                          <w:rPr>
                            <w:rFonts w:cs="David"/>
                          </w:rPr>
                        </w:pPr>
                        <w:r w:rsidRPr="00F815FA">
                          <w:rPr>
                            <w:rFonts w:cs="David" w:hint="cs"/>
                            <w:rtl/>
                          </w:rPr>
                          <w:t xml:space="preserve">למציע יתאפשר לעיין במסמכי המכרז הן באתר האינטרנט של אגף </w:t>
                        </w:r>
                        <w:r>
                          <w:rPr>
                            <w:rFonts w:cs="David" w:hint="cs"/>
                            <w:rtl/>
                          </w:rPr>
                          <w:t>התפעול</w:t>
                        </w:r>
                        <w:r w:rsidRPr="00F815FA">
                          <w:rPr>
                            <w:rFonts w:cs="David" w:hint="cs"/>
                            <w:rtl/>
                          </w:rPr>
                          <w:t xml:space="preserve">, והן במשרדי </w:t>
                        </w:r>
                        <w:r>
                          <w:rPr>
                            <w:rFonts w:cs="David" w:hint="cs"/>
                            <w:rtl/>
                          </w:rPr>
                          <w:t>יחידת ה</w:t>
                        </w:r>
                        <w:r w:rsidRPr="00F815FA">
                          <w:rPr>
                            <w:rFonts w:cs="David" w:hint="cs"/>
                            <w:rtl/>
                          </w:rPr>
                          <w:t xml:space="preserve">מכרזים, בבניין </w:t>
                        </w:r>
                        <w:r w:rsidRPr="00F815FA">
                          <w:rPr>
                            <w:rFonts w:cs="David" w:hint="cs"/>
                            <w:b/>
                            <w:bCs/>
                            <w:rtl/>
                          </w:rPr>
                          <w:t>408</w:t>
                        </w:r>
                        <w:r w:rsidRPr="00F815FA">
                          <w:rPr>
                            <w:rFonts w:cs="David" w:hint="cs"/>
                            <w:rtl/>
                          </w:rPr>
                          <w:t xml:space="preserve">, חדר </w:t>
                        </w:r>
                        <w:r w:rsidRPr="00F815FA">
                          <w:rPr>
                            <w:rFonts w:cs="David" w:hint="cs"/>
                            <w:b/>
                            <w:bCs/>
                            <w:rtl/>
                          </w:rPr>
                          <w:t>210</w:t>
                        </w:r>
                        <w:r w:rsidRPr="00F815FA">
                          <w:rPr>
                            <w:rFonts w:cs="David" w:hint="cs"/>
                            <w:rtl/>
                          </w:rPr>
                          <w:t xml:space="preserve"> בתיאום מראש</w:t>
                        </w:r>
                        <w:r>
                          <w:rPr>
                            <w:rFonts w:cs="David" w:hint="cs"/>
                            <w:rtl/>
                          </w:rPr>
                          <w:t xml:space="preserve"> עם עורך המכרז</w:t>
                        </w:r>
                        <w:r w:rsidRPr="00F815FA">
                          <w:rPr>
                            <w:rFonts w:cs="David" w:hint="cs"/>
                            <w:rtl/>
                          </w:rPr>
                          <w:t>.</w:t>
                        </w:r>
                      </w:p>
                    </w:tc>
                  </w:tr>
                  <w:tr w:rsidR="009755B2" w:rsidTr="009755B2">
                    <w:trPr>
                      <w:trHeight w:val="929"/>
                    </w:trPr>
                    <w:tc>
                      <w:tcPr>
                        <w:tcW w:w="3678" w:type="dxa"/>
                        <w:gridSpan w:val="2"/>
                        <w:tcBorders>
                          <w:left w:val="single" w:sz="12" w:space="0" w:color="auto"/>
                          <w:bottom w:val="single" w:sz="12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755B2" w:rsidRPr="00F815FA" w:rsidRDefault="009755B2" w:rsidP="009755B2">
                        <w:pPr>
                          <w:bidi/>
                          <w:spacing w:after="0"/>
                          <w:suppressOverlap/>
                          <w:jc w:val="center"/>
                          <w:rPr>
                            <w:rFonts w:ascii="Arial" w:hAnsi="Arial" w:cs="David"/>
                            <w:b/>
                            <w:bCs/>
                            <w:rtl/>
                          </w:rPr>
                        </w:pPr>
                        <w:r w:rsidRPr="00F815FA">
                          <w:rPr>
                            <w:rFonts w:ascii="Arial" w:hAnsi="Arial" w:cs="David" w:hint="cs"/>
                            <w:b/>
                            <w:bCs/>
                            <w:rtl/>
                          </w:rPr>
                          <w:t>אופן הגשת ההצעות</w:t>
                        </w:r>
                      </w:p>
                    </w:tc>
                    <w:tc>
                      <w:tcPr>
                        <w:tcW w:w="545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755B2" w:rsidRPr="00F815FA" w:rsidRDefault="009755B2" w:rsidP="00B87CC4">
                        <w:pPr>
                          <w:bidi/>
                          <w:spacing w:after="0"/>
                          <w:suppressOverlap/>
                          <w:jc w:val="both"/>
                          <w:rPr>
                            <w:rFonts w:cs="David"/>
                            <w:b/>
                            <w:bCs/>
                            <w:rtl/>
                          </w:rPr>
                        </w:pPr>
                        <w:r w:rsidRPr="00F815FA">
                          <w:rPr>
                            <w:rFonts w:cs="David"/>
                            <w:rtl/>
                          </w:rPr>
                          <w:t xml:space="preserve">את ההצעה יש להגיש במעטפה סגורה וחתומה, ללא זיהוי חיצוני, לאחר סיום הליך ההבהרות ולא יאוחר מיום </w:t>
                        </w:r>
                        <w:r w:rsidR="00B87CC4">
                          <w:rPr>
                            <w:rFonts w:cs="David" w:hint="cs"/>
                            <w:b/>
                            <w:bCs/>
                            <w:rtl/>
                          </w:rPr>
                          <w:t>21/12/2017</w:t>
                        </w:r>
                        <w:r w:rsidRPr="00F815FA">
                          <w:rPr>
                            <w:rFonts w:cs="David" w:hint="cs"/>
                            <w:rtl/>
                          </w:rPr>
                          <w:t xml:space="preserve"> </w:t>
                        </w:r>
                        <w:r w:rsidRPr="00F815FA">
                          <w:rPr>
                            <w:rFonts w:cs="David"/>
                            <w:rtl/>
                          </w:rPr>
                          <w:t xml:space="preserve">בשעה </w:t>
                        </w:r>
                        <w:r w:rsidRPr="00F815FA">
                          <w:rPr>
                            <w:rFonts w:cs="David"/>
                            <w:b/>
                            <w:bCs/>
                            <w:rtl/>
                          </w:rPr>
                          <w:t>12:00</w:t>
                        </w:r>
                        <w:r w:rsidRPr="00F815FA">
                          <w:rPr>
                            <w:rFonts w:cs="David"/>
                            <w:rtl/>
                          </w:rPr>
                          <w:t xml:space="preserve"> ולהניחה בתיבת </w:t>
                        </w:r>
                        <w:r w:rsidRPr="00F815FA">
                          <w:rPr>
                            <w:rFonts w:cs="David" w:hint="cs"/>
                            <w:rtl/>
                          </w:rPr>
                          <w:t>ה</w:t>
                        </w:r>
                        <w:r w:rsidRPr="00F815FA">
                          <w:rPr>
                            <w:rFonts w:cs="David"/>
                            <w:rtl/>
                          </w:rPr>
                          <w:t xml:space="preserve">מכרזים בבניין מס' </w:t>
                        </w:r>
                        <w:r w:rsidRPr="00F815FA">
                          <w:rPr>
                            <w:rFonts w:cs="David" w:hint="cs"/>
                            <w:b/>
                            <w:bCs/>
                            <w:rtl/>
                          </w:rPr>
                          <w:t>408</w:t>
                        </w:r>
                        <w:r w:rsidRPr="00F815FA">
                          <w:rPr>
                            <w:rFonts w:cs="David"/>
                            <w:rtl/>
                          </w:rPr>
                          <w:t xml:space="preserve">, חדר </w:t>
                        </w:r>
                        <w:r w:rsidRPr="00F815FA">
                          <w:rPr>
                            <w:rFonts w:cs="David" w:hint="cs"/>
                            <w:b/>
                            <w:bCs/>
                            <w:rtl/>
                          </w:rPr>
                          <w:t>209</w:t>
                        </w:r>
                      </w:p>
                      <w:p w:rsidR="009755B2" w:rsidRPr="00F815FA" w:rsidRDefault="009755B2" w:rsidP="009755B2">
                        <w:pPr>
                          <w:bidi/>
                          <w:spacing w:after="0"/>
                          <w:suppressOverlap/>
                          <w:jc w:val="both"/>
                          <w:rPr>
                            <w:rFonts w:cs="David"/>
                            <w:b/>
                            <w:bCs/>
                          </w:rPr>
                        </w:pPr>
                        <w:r w:rsidRPr="00F815FA">
                          <w:rPr>
                            <w:rFonts w:cs="David" w:hint="cs"/>
                            <w:b/>
                            <w:bCs/>
                            <w:rtl/>
                          </w:rPr>
                          <w:t>על המציעים לקחת בחשבון כי לא תתאפשר כניסת רכבים לשטח האוניברסיטה לצורך מסירת ההצעות.</w:t>
                        </w:r>
                      </w:p>
                    </w:tc>
                  </w:tr>
                </w:tbl>
                <w:p w:rsidR="009755B2" w:rsidRPr="002870B8" w:rsidRDefault="009755B2" w:rsidP="002870B8">
                  <w:pPr>
                    <w:bidi/>
                    <w:rPr>
                      <w:rFonts w:cs="David"/>
                    </w:rPr>
                  </w:pPr>
                </w:p>
              </w:txbxContent>
            </v:textbox>
          </v:shape>
        </w:pict>
      </w:r>
      <w:bookmarkStart w:id="0" w:name="_GoBack"/>
      <w:bookmarkEnd w:id="0"/>
    </w:p>
    <w:sectPr w:rsidR="005D096D" w:rsidRPr="003257C0" w:rsidSect="003257C0">
      <w:headerReference w:type="default" r:id="rId9"/>
      <w:footerReference w:type="default" r:id="rId10"/>
      <w:pgSz w:w="11907" w:h="16840" w:code="9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249" w:rsidRDefault="00A96249" w:rsidP="000E665A">
      <w:pPr>
        <w:spacing w:after="0" w:line="240" w:lineRule="auto"/>
      </w:pPr>
      <w:r>
        <w:separator/>
      </w:r>
    </w:p>
  </w:endnote>
  <w:endnote w:type="continuationSeparator" w:id="0">
    <w:p w:rsidR="00A96249" w:rsidRDefault="00A96249" w:rsidP="000E6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David Backslanted">
    <w:altName w:val="Times New Roman"/>
    <w:charset w:val="B1"/>
    <w:family w:val="auto"/>
    <w:pitch w:val="variable"/>
    <w:sig w:usb0="00000800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B2" w:rsidRDefault="009755B2" w:rsidP="004A2756">
    <w:pPr>
      <w:pStyle w:val="a7"/>
      <w:jc w:val="center"/>
    </w:pPr>
    <w:r>
      <w:rPr>
        <w:rStyle w:val="ad"/>
      </w:rPr>
      <w:fldChar w:fldCharType="begin"/>
    </w:r>
    <w:r>
      <w:rPr>
        <w:rStyle w:val="ad"/>
      </w:rPr>
      <w:instrText xml:space="preserve"> PAGE </w:instrText>
    </w:r>
    <w:r>
      <w:rPr>
        <w:rStyle w:val="ad"/>
      </w:rPr>
      <w:fldChar w:fldCharType="separate"/>
    </w:r>
    <w:r w:rsidR="00614BDA">
      <w:rPr>
        <w:rStyle w:val="ad"/>
        <w:noProof/>
      </w:rPr>
      <w:t>1</w:t>
    </w:r>
    <w:r>
      <w:rPr>
        <w:rStyle w:val="ad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249" w:rsidRDefault="00A96249" w:rsidP="000E665A">
      <w:pPr>
        <w:spacing w:after="0" w:line="240" w:lineRule="auto"/>
      </w:pPr>
      <w:r>
        <w:separator/>
      </w:r>
    </w:p>
  </w:footnote>
  <w:footnote w:type="continuationSeparator" w:id="0">
    <w:p w:rsidR="00A96249" w:rsidRDefault="00A96249" w:rsidP="000E6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B2" w:rsidRPr="00B3285B" w:rsidRDefault="009755B2" w:rsidP="000E665A">
    <w:pPr>
      <w:pStyle w:val="a5"/>
    </w:pPr>
  </w:p>
  <w:p w:rsidR="009755B2" w:rsidRDefault="009755B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45AB0"/>
    <w:multiLevelType w:val="hybridMultilevel"/>
    <w:tmpl w:val="369A4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25DFB"/>
    <w:multiLevelType w:val="multilevel"/>
    <w:tmpl w:val="AB50C8AA"/>
    <w:lvl w:ilvl="0">
      <w:start w:val="1"/>
      <w:numFmt w:val="decimal"/>
      <w:pStyle w:val="1"/>
      <w:lvlText w:val="%1."/>
      <w:lvlJc w:val="left"/>
      <w:pPr>
        <w:tabs>
          <w:tab w:val="num" w:pos="426"/>
        </w:tabs>
        <w:ind w:left="426" w:hanging="426"/>
      </w:pPr>
      <w:rPr>
        <w:rFonts w:cs="David" w:hint="cs"/>
        <w:szCs w:val="24"/>
      </w:rPr>
    </w:lvl>
    <w:lvl w:ilvl="1">
      <w:start w:val="1"/>
      <w:numFmt w:val="decimal"/>
      <w:pStyle w:val="2"/>
      <w:lvlText w:val="%1.%2."/>
      <w:lvlJc w:val="left"/>
      <w:pPr>
        <w:tabs>
          <w:tab w:val="num" w:pos="1276"/>
        </w:tabs>
        <w:ind w:left="1276" w:hanging="850"/>
      </w:pPr>
      <w:rPr>
        <w:rFonts w:cs="David" w:hint="cs"/>
        <w:b/>
        <w:bCs/>
        <w:szCs w:val="24"/>
      </w:rPr>
    </w:lvl>
    <w:lvl w:ilvl="2">
      <w:start w:val="1"/>
      <w:numFmt w:val="decimal"/>
      <w:pStyle w:val="3"/>
      <w:lvlText w:val="%1.%2.%3."/>
      <w:lvlJc w:val="left"/>
      <w:pPr>
        <w:tabs>
          <w:tab w:val="num" w:pos="2127"/>
        </w:tabs>
        <w:ind w:left="2127" w:hanging="851"/>
      </w:pPr>
      <w:rPr>
        <w:rFonts w:cs="David" w:hint="cs"/>
        <w:b w:val="0"/>
        <w:bCs w:val="0"/>
        <w:sz w:val="24"/>
        <w:szCs w:val="26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3261"/>
        </w:tabs>
        <w:ind w:left="3261" w:hanging="1134"/>
      </w:pPr>
      <w:rPr>
        <w:rFonts w:cs="David" w:hint="cs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-425"/>
        </w:tabs>
        <w:ind w:left="1807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425"/>
        </w:tabs>
        <w:ind w:left="2311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5"/>
        </w:tabs>
        <w:ind w:left="2815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425"/>
        </w:tabs>
        <w:ind w:left="331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425"/>
        </w:tabs>
        <w:ind w:left="3895" w:hanging="1440"/>
      </w:pPr>
      <w:rPr>
        <w:rFonts w:cs="Times New Roman" w:hint="default"/>
      </w:rPr>
    </w:lvl>
  </w:abstractNum>
  <w:abstractNum w:abstractNumId="2">
    <w:nsid w:val="1FB47015"/>
    <w:multiLevelType w:val="multilevel"/>
    <w:tmpl w:val="75060390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cs="David"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cs="David" w:hint="default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701" w:hanging="567"/>
      </w:pPr>
      <w:rPr>
        <w:rFonts w:cs="Times New Roman" w:hint="default"/>
      </w:rPr>
    </w:lvl>
    <w:lvl w:ilvl="3">
      <w:start w:val="1"/>
      <w:numFmt w:val="hebrew1"/>
      <w:lvlText w:val="%4)"/>
      <w:lvlJc w:val="left"/>
      <w:pPr>
        <w:tabs>
          <w:tab w:val="num" w:pos="0"/>
        </w:tabs>
        <w:ind w:left="2268" w:hanging="567"/>
      </w:pPr>
      <w:rPr>
        <w:rFonts w:cs="Times New Roman" w:hint="default"/>
        <w:sz w:val="2"/>
        <w:szCs w:val="22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835" w:hanging="56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96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536" w:hanging="56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5103" w:hanging="567"/>
      </w:pPr>
      <w:rPr>
        <w:rFonts w:cs="Times New Roman" w:hint="default"/>
      </w:rPr>
    </w:lvl>
  </w:abstractNum>
  <w:abstractNum w:abstractNumId="3">
    <w:nsid w:val="30752274"/>
    <w:multiLevelType w:val="multilevel"/>
    <w:tmpl w:val="75060390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cs="David"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cs="David" w:hint="default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701" w:hanging="567"/>
      </w:pPr>
      <w:rPr>
        <w:rFonts w:cs="Times New Roman" w:hint="default"/>
      </w:rPr>
    </w:lvl>
    <w:lvl w:ilvl="3">
      <w:start w:val="1"/>
      <w:numFmt w:val="hebrew1"/>
      <w:lvlText w:val="%4)"/>
      <w:lvlJc w:val="left"/>
      <w:pPr>
        <w:tabs>
          <w:tab w:val="num" w:pos="0"/>
        </w:tabs>
        <w:ind w:left="2268" w:hanging="567"/>
      </w:pPr>
      <w:rPr>
        <w:rFonts w:cs="Times New Roman" w:hint="default"/>
        <w:sz w:val="2"/>
        <w:szCs w:val="22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835" w:hanging="56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96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536" w:hanging="56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5103" w:hanging="567"/>
      </w:pPr>
      <w:rPr>
        <w:rFonts w:cs="Times New Roman" w:hint="default"/>
      </w:rPr>
    </w:lvl>
  </w:abstractNum>
  <w:abstractNum w:abstractNumId="4">
    <w:nsid w:val="328B464B"/>
    <w:multiLevelType w:val="multilevel"/>
    <w:tmpl w:val="CC94EFF0"/>
    <w:lvl w:ilvl="0">
      <w:start w:val="1"/>
      <w:numFmt w:val="hebrew1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David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0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David" w:hint="default"/>
        <w:sz w:val="30"/>
        <w:szCs w:val="3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David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David" w:hint="default"/>
      </w:rPr>
    </w:lvl>
    <w:lvl w:ilvl="4">
      <w:start w:val="1"/>
      <w:numFmt w:val="hebrew1"/>
      <w:lvlText w:val="[%5]"/>
      <w:lvlJc w:val="left"/>
      <w:pPr>
        <w:tabs>
          <w:tab w:val="num" w:pos="1440"/>
        </w:tabs>
        <w:ind w:left="1440" w:hanging="720"/>
      </w:pPr>
      <w:rPr>
        <w:rFonts w:cs="Times New Roman" w:hint="default"/>
        <w:sz w:val="2"/>
        <w:szCs w:val="22"/>
      </w:rPr>
    </w:lvl>
    <w:lvl w:ilvl="5">
      <w:start w:val="1"/>
      <w:numFmt w:val="decimal"/>
      <w:lvlText w:val="[%6]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6">
      <w:start w:val="1"/>
      <w:numFmt w:val="hebrew1"/>
      <w:lvlText w:val="(%7)"/>
      <w:lvlJc w:val="left"/>
      <w:pPr>
        <w:tabs>
          <w:tab w:val="num" w:pos="1440"/>
        </w:tabs>
        <w:ind w:left="1440" w:hanging="720"/>
      </w:pPr>
      <w:rPr>
        <w:rFonts w:cs="Times New Roman" w:hint="default"/>
        <w:sz w:val="2"/>
        <w:szCs w:val="22"/>
      </w:rPr>
    </w:lvl>
    <w:lvl w:ilvl="7">
      <w:start w:val="1"/>
      <w:numFmt w:val="decimal"/>
      <w:lvlText w:val="(%8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8">
      <w:start w:val="1"/>
      <w:numFmt w:val="hebrew1"/>
      <w:lvlText w:val="%9))"/>
      <w:lvlJc w:val="left"/>
      <w:pPr>
        <w:tabs>
          <w:tab w:val="num" w:pos="4842"/>
        </w:tabs>
        <w:ind w:left="4842" w:hanging="1242"/>
      </w:pPr>
      <w:rPr>
        <w:rFonts w:cs="Times New Roman" w:hint="default"/>
        <w:sz w:val="2"/>
        <w:szCs w:val="22"/>
      </w:rPr>
    </w:lvl>
  </w:abstractNum>
  <w:abstractNum w:abstractNumId="5">
    <w:nsid w:val="38E018A3"/>
    <w:multiLevelType w:val="hybridMultilevel"/>
    <w:tmpl w:val="2BC0C0A0"/>
    <w:lvl w:ilvl="0" w:tplc="3FCE4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David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DA0D57"/>
    <w:multiLevelType w:val="multilevel"/>
    <w:tmpl w:val="D10C5084"/>
    <w:lvl w:ilvl="0">
      <w:start w:val="1"/>
      <w:numFmt w:val="decimal"/>
      <w:pStyle w:val="a0"/>
      <w:lvlText w:val="%1"/>
      <w:lvlJc w:val="left"/>
      <w:pPr>
        <w:tabs>
          <w:tab w:val="num" w:pos="567"/>
        </w:tabs>
        <w:ind w:left="567" w:right="567" w:hanging="567"/>
      </w:pPr>
      <w:rPr>
        <w:rFonts w:cs="David" w:hint="default"/>
        <w:b/>
        <w:bCs/>
        <w:i w:val="0"/>
        <w:iCs w:val="0"/>
        <w:sz w:val="26"/>
        <w:szCs w:val="26"/>
      </w:rPr>
    </w:lvl>
    <w:lvl w:ilvl="1">
      <w:start w:val="1"/>
      <w:numFmt w:val="hebrew1"/>
      <w:lvlText w:val="%2."/>
      <w:lvlJc w:val="center"/>
      <w:pPr>
        <w:tabs>
          <w:tab w:val="num" w:pos="870"/>
        </w:tabs>
        <w:ind w:left="87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984"/>
        </w:tabs>
        <w:ind w:left="1984" w:right="1984" w:hanging="765"/>
      </w:pPr>
      <w:rPr>
        <w:b/>
        <w:bCs/>
        <w:iCs w:val="0"/>
        <w:sz w:val="26"/>
        <w:szCs w:val="26"/>
      </w:rPr>
    </w:lvl>
    <w:lvl w:ilvl="3">
      <w:start w:val="1"/>
      <w:numFmt w:val="decimal"/>
      <w:lvlText w:val="%1.%2.%3.%4"/>
      <w:lvlJc w:val="left"/>
      <w:pPr>
        <w:tabs>
          <w:tab w:val="num" w:pos="2693"/>
        </w:tabs>
        <w:ind w:left="2693" w:right="2693" w:hanging="765"/>
      </w:pPr>
      <w:rPr>
        <w:b/>
        <w:bCs/>
        <w:iCs w:val="0"/>
        <w:sz w:val="26"/>
        <w:szCs w:val="26"/>
      </w:rPr>
    </w:lvl>
    <w:lvl w:ilvl="4">
      <w:start w:val="1"/>
      <w:numFmt w:val="decimal"/>
      <w:lvlText w:val="%1.%2.%3.%4.%5"/>
      <w:lvlJc w:val="left"/>
      <w:pPr>
        <w:tabs>
          <w:tab w:val="num" w:pos="5329"/>
        </w:tabs>
        <w:ind w:left="5329" w:right="5329" w:hanging="2693"/>
      </w:pPr>
      <w:rPr>
        <w:b/>
        <w:bCs/>
        <w:iCs w:val="0"/>
        <w:sz w:val="26"/>
        <w:szCs w:val="26"/>
      </w:rPr>
    </w:lvl>
    <w:lvl w:ilvl="5">
      <w:start w:val="1"/>
      <w:numFmt w:val="decimal"/>
      <w:lvlText w:val="%1.%2.%3.%4.%5.%6"/>
      <w:lvlJc w:val="left"/>
      <w:pPr>
        <w:tabs>
          <w:tab w:val="num" w:pos="4484"/>
        </w:tabs>
        <w:ind w:left="4110" w:right="4110" w:hanging="708"/>
      </w:pPr>
      <w:rPr>
        <w:b/>
        <w:bCs/>
        <w:iCs w:val="0"/>
        <w:sz w:val="26"/>
        <w:szCs w:val="26"/>
      </w:rPr>
    </w:lvl>
    <w:lvl w:ilvl="6">
      <w:start w:val="1"/>
      <w:numFmt w:val="decimal"/>
      <w:lvlText w:val="%1.%2.%3.%4.%5.%6.%7"/>
      <w:lvlJc w:val="left"/>
      <w:pPr>
        <w:tabs>
          <w:tab w:val="num" w:pos="5193"/>
        </w:tabs>
        <w:ind w:left="4819" w:right="4819" w:hanging="709"/>
      </w:pPr>
      <w:rPr>
        <w:b/>
        <w:bCs/>
        <w:iCs w:val="0"/>
        <w:sz w:val="26"/>
        <w:szCs w:val="26"/>
      </w:rPr>
    </w:lvl>
    <w:lvl w:ilvl="7">
      <w:start w:val="1"/>
      <w:numFmt w:val="decimal"/>
      <w:lvlText w:val="%1.%2.%3.%4.%5.%6.%7.%8"/>
      <w:lvlJc w:val="center"/>
      <w:pPr>
        <w:tabs>
          <w:tab w:val="num" w:pos="0"/>
        </w:tabs>
        <w:ind w:left="5528" w:right="5528" w:hanging="709"/>
      </w:pPr>
      <w:rPr>
        <w:b/>
        <w:sz w:val="26"/>
      </w:rPr>
    </w:lvl>
    <w:lvl w:ilvl="8">
      <w:start w:val="1"/>
      <w:numFmt w:val="decimal"/>
      <w:lvlText w:val="%1.%2.%3.%4.%5.%6.%7.%8.%9"/>
      <w:lvlJc w:val="center"/>
      <w:pPr>
        <w:tabs>
          <w:tab w:val="num" w:pos="0"/>
        </w:tabs>
        <w:ind w:left="6236" w:right="6236" w:hanging="708"/>
      </w:pPr>
      <w:rPr>
        <w:b/>
        <w:sz w:val="26"/>
      </w:rPr>
    </w:lvl>
  </w:abstractNum>
  <w:abstractNum w:abstractNumId="7">
    <w:nsid w:val="5189330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51646D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F4B5C2A"/>
    <w:multiLevelType w:val="multilevel"/>
    <w:tmpl w:val="4AC61A20"/>
    <w:lvl w:ilvl="0">
      <w:start w:val="1"/>
      <w:numFmt w:val="decimal"/>
      <w:pStyle w:val="1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0"/>
      <w:lvlText w:val="%1.%2."/>
      <w:lvlJc w:val="left"/>
      <w:pPr>
        <w:tabs>
          <w:tab w:val="num" w:pos="567"/>
        </w:tabs>
        <w:ind w:left="1134" w:hanging="567"/>
      </w:pPr>
      <w:rPr>
        <w:rFonts w:cs="David" w:hint="cs"/>
        <w:bCs/>
        <w:iCs w:val="0"/>
        <w:szCs w:val="24"/>
      </w:rPr>
    </w:lvl>
    <w:lvl w:ilvl="2">
      <w:start w:val="1"/>
      <w:numFmt w:val="hebrew1"/>
      <w:lvlText w:val="%3."/>
      <w:lvlJc w:val="left"/>
      <w:pPr>
        <w:tabs>
          <w:tab w:val="num" w:pos="1701"/>
        </w:tabs>
        <w:ind w:left="1701" w:hanging="567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>
    <w:nsid w:val="726F62DA"/>
    <w:multiLevelType w:val="hybridMultilevel"/>
    <w:tmpl w:val="02828ED8"/>
    <w:lvl w:ilvl="0" w:tplc="3FCE4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David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3F7268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7717BC8"/>
    <w:multiLevelType w:val="singleLevel"/>
    <w:tmpl w:val="D03AEE3A"/>
    <w:lvl w:ilvl="0">
      <w:start w:val="3"/>
      <w:numFmt w:val="decimal"/>
      <w:pStyle w:val="9"/>
      <w:lvlText w:val="%1ח"/>
      <w:lvlJc w:val="left"/>
      <w:pPr>
        <w:tabs>
          <w:tab w:val="num" w:pos="161"/>
        </w:tabs>
        <w:ind w:left="161" w:right="161" w:hanging="360"/>
      </w:pPr>
      <w:rPr>
        <w:rFonts w:hint="default"/>
        <w:b/>
        <w:sz w:val="26"/>
        <w:u w:val="single"/>
      </w:rPr>
    </w:lvl>
  </w:abstractNum>
  <w:abstractNum w:abstractNumId="13">
    <w:nsid w:val="7C0B7A23"/>
    <w:multiLevelType w:val="hybridMultilevel"/>
    <w:tmpl w:val="BF00F8C0"/>
    <w:lvl w:ilvl="0" w:tplc="3FCE4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David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172D08"/>
    <w:multiLevelType w:val="hybridMultilevel"/>
    <w:tmpl w:val="2BC0C0A0"/>
    <w:lvl w:ilvl="0" w:tplc="3FCE4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David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DD80A7E"/>
    <w:multiLevelType w:val="multilevel"/>
    <w:tmpl w:val="EE7247A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426"/>
      </w:pPr>
      <w:rPr>
        <w:rFonts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6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5"/>
  </w:num>
  <w:num w:numId="2">
    <w:abstractNumId w:val="6"/>
  </w:num>
  <w:num w:numId="3">
    <w:abstractNumId w:val="12"/>
  </w:num>
  <w:num w:numId="4">
    <w:abstractNumId w:val="9"/>
  </w:num>
  <w:num w:numId="5">
    <w:abstractNumId w:val="1"/>
  </w:num>
  <w:num w:numId="6">
    <w:abstractNumId w:val="5"/>
  </w:num>
  <w:num w:numId="7">
    <w:abstractNumId w:val="4"/>
  </w:num>
  <w:num w:numId="8">
    <w:abstractNumId w:val="13"/>
  </w:num>
  <w:num w:numId="9">
    <w:abstractNumId w:val="10"/>
  </w:num>
  <w:num w:numId="10">
    <w:abstractNumId w:val="3"/>
  </w:num>
  <w:num w:numId="11">
    <w:abstractNumId w:val="2"/>
  </w:num>
  <w:num w:numId="12">
    <w:abstractNumId w:val="1"/>
  </w:num>
  <w:num w:numId="13">
    <w:abstractNumId w:val="1"/>
  </w:num>
  <w:num w:numId="14">
    <w:abstractNumId w:val="1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4"/>
  </w:num>
  <w:num w:numId="25">
    <w:abstractNumId w:val="1"/>
  </w:num>
  <w:num w:numId="26">
    <w:abstractNumId w:val="1"/>
  </w:num>
  <w:num w:numId="27">
    <w:abstractNumId w:val="8"/>
  </w:num>
  <w:num w:numId="28">
    <w:abstractNumId w:val="1"/>
  </w:num>
  <w:num w:numId="29">
    <w:abstractNumId w:val="1"/>
  </w:num>
  <w:num w:numId="30">
    <w:abstractNumId w:val="7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11"/>
  </w:num>
  <w:num w:numId="39">
    <w:abstractNumId w:val="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E665A"/>
    <w:rsid w:val="00004226"/>
    <w:rsid w:val="00015620"/>
    <w:rsid w:val="000355D7"/>
    <w:rsid w:val="00063FA1"/>
    <w:rsid w:val="000720D3"/>
    <w:rsid w:val="00083B5C"/>
    <w:rsid w:val="000A6135"/>
    <w:rsid w:val="000B2F33"/>
    <w:rsid w:val="000B646B"/>
    <w:rsid w:val="000E665A"/>
    <w:rsid w:val="000F610F"/>
    <w:rsid w:val="00112F95"/>
    <w:rsid w:val="00150069"/>
    <w:rsid w:val="001510AF"/>
    <w:rsid w:val="00181B44"/>
    <w:rsid w:val="001C0D07"/>
    <w:rsid w:val="002160F0"/>
    <w:rsid w:val="002225C6"/>
    <w:rsid w:val="00230E22"/>
    <w:rsid w:val="0024101D"/>
    <w:rsid w:val="00244837"/>
    <w:rsid w:val="00277F26"/>
    <w:rsid w:val="0028178D"/>
    <w:rsid w:val="002870B8"/>
    <w:rsid w:val="002B279D"/>
    <w:rsid w:val="002B2B75"/>
    <w:rsid w:val="002B6049"/>
    <w:rsid w:val="002F6252"/>
    <w:rsid w:val="00317A81"/>
    <w:rsid w:val="00321A10"/>
    <w:rsid w:val="0032356D"/>
    <w:rsid w:val="003257C0"/>
    <w:rsid w:val="003360CE"/>
    <w:rsid w:val="00346DF4"/>
    <w:rsid w:val="003945A6"/>
    <w:rsid w:val="003B1443"/>
    <w:rsid w:val="0040127A"/>
    <w:rsid w:val="00421923"/>
    <w:rsid w:val="00444AAF"/>
    <w:rsid w:val="00450400"/>
    <w:rsid w:val="0046563C"/>
    <w:rsid w:val="00485A71"/>
    <w:rsid w:val="00490613"/>
    <w:rsid w:val="004A22F2"/>
    <w:rsid w:val="004A2756"/>
    <w:rsid w:val="004F1597"/>
    <w:rsid w:val="00507057"/>
    <w:rsid w:val="00536A7F"/>
    <w:rsid w:val="00561311"/>
    <w:rsid w:val="0058217A"/>
    <w:rsid w:val="00593A7D"/>
    <w:rsid w:val="005B1C77"/>
    <w:rsid w:val="005D096D"/>
    <w:rsid w:val="005F1A09"/>
    <w:rsid w:val="006054EA"/>
    <w:rsid w:val="00613C18"/>
    <w:rsid w:val="00614BDA"/>
    <w:rsid w:val="00617DA6"/>
    <w:rsid w:val="0063143B"/>
    <w:rsid w:val="006A0433"/>
    <w:rsid w:val="006B3E40"/>
    <w:rsid w:val="006B44A3"/>
    <w:rsid w:val="0070462E"/>
    <w:rsid w:val="00717744"/>
    <w:rsid w:val="007268E7"/>
    <w:rsid w:val="00747857"/>
    <w:rsid w:val="0075352F"/>
    <w:rsid w:val="007602F5"/>
    <w:rsid w:val="007709F9"/>
    <w:rsid w:val="007B0790"/>
    <w:rsid w:val="007D028B"/>
    <w:rsid w:val="007D7AFC"/>
    <w:rsid w:val="00817FE1"/>
    <w:rsid w:val="0083036A"/>
    <w:rsid w:val="00835752"/>
    <w:rsid w:val="00842FB8"/>
    <w:rsid w:val="00850250"/>
    <w:rsid w:val="00855EDF"/>
    <w:rsid w:val="008A1935"/>
    <w:rsid w:val="008C5E88"/>
    <w:rsid w:val="008D4467"/>
    <w:rsid w:val="00912014"/>
    <w:rsid w:val="009258F0"/>
    <w:rsid w:val="00947F0D"/>
    <w:rsid w:val="00964C60"/>
    <w:rsid w:val="009755B2"/>
    <w:rsid w:val="00984A11"/>
    <w:rsid w:val="009A2E3C"/>
    <w:rsid w:val="009A2FF3"/>
    <w:rsid w:val="009C01D6"/>
    <w:rsid w:val="009C1F46"/>
    <w:rsid w:val="009D099F"/>
    <w:rsid w:val="009F41EE"/>
    <w:rsid w:val="00A017C7"/>
    <w:rsid w:val="00A02E28"/>
    <w:rsid w:val="00A06E2C"/>
    <w:rsid w:val="00A26AA2"/>
    <w:rsid w:val="00A43A74"/>
    <w:rsid w:val="00A56490"/>
    <w:rsid w:val="00A631AA"/>
    <w:rsid w:val="00A63372"/>
    <w:rsid w:val="00A85E18"/>
    <w:rsid w:val="00A96249"/>
    <w:rsid w:val="00A96B93"/>
    <w:rsid w:val="00AB6B75"/>
    <w:rsid w:val="00B04051"/>
    <w:rsid w:val="00B0779B"/>
    <w:rsid w:val="00B148EC"/>
    <w:rsid w:val="00B3285B"/>
    <w:rsid w:val="00B37D5A"/>
    <w:rsid w:val="00B51ED9"/>
    <w:rsid w:val="00B606DF"/>
    <w:rsid w:val="00B63E77"/>
    <w:rsid w:val="00B86819"/>
    <w:rsid w:val="00B87CC4"/>
    <w:rsid w:val="00BC7D7A"/>
    <w:rsid w:val="00BF303E"/>
    <w:rsid w:val="00C364CE"/>
    <w:rsid w:val="00C413FF"/>
    <w:rsid w:val="00C57ED3"/>
    <w:rsid w:val="00C904E6"/>
    <w:rsid w:val="00CD73E4"/>
    <w:rsid w:val="00CE5992"/>
    <w:rsid w:val="00CE6A1A"/>
    <w:rsid w:val="00D3625B"/>
    <w:rsid w:val="00DE3A24"/>
    <w:rsid w:val="00E62975"/>
    <w:rsid w:val="00E76CAF"/>
    <w:rsid w:val="00E87DB6"/>
    <w:rsid w:val="00EF73E5"/>
    <w:rsid w:val="00F815FA"/>
    <w:rsid w:val="00FA028D"/>
    <w:rsid w:val="00FD1DAF"/>
    <w:rsid w:val="00FD54E2"/>
    <w:rsid w:val="00FE1407"/>
    <w:rsid w:val="00FE4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360CE"/>
    <w:pPr>
      <w:spacing w:after="200" w:line="276" w:lineRule="auto"/>
    </w:pPr>
    <w:rPr>
      <w:sz w:val="22"/>
      <w:szCs w:val="22"/>
    </w:rPr>
  </w:style>
  <w:style w:type="paragraph" w:styleId="10">
    <w:name w:val="heading 1"/>
    <w:basedOn w:val="a1"/>
    <w:next w:val="a1"/>
    <w:qFormat/>
    <w:rsid w:val="00485A71"/>
    <w:pPr>
      <w:keepNext/>
      <w:numPr>
        <w:numId w:val="4"/>
      </w:numPr>
      <w:bidi/>
      <w:spacing w:before="240" w:after="60" w:line="240" w:lineRule="auto"/>
      <w:outlineLvl w:val="0"/>
    </w:pPr>
    <w:rPr>
      <w:rFonts w:ascii="Arial" w:eastAsia="Times New Roman" w:hAnsi="Arial" w:cs="David"/>
      <w:b/>
      <w:bCs/>
      <w:kern w:val="32"/>
      <w:sz w:val="32"/>
      <w:szCs w:val="28"/>
      <w:u w:val="single"/>
      <w:lang w:eastAsia="he-IL"/>
    </w:rPr>
  </w:style>
  <w:style w:type="paragraph" w:styleId="21">
    <w:name w:val="heading 2"/>
    <w:basedOn w:val="a1"/>
    <w:next w:val="a1"/>
    <w:link w:val="22"/>
    <w:uiPriority w:val="9"/>
    <w:unhideWhenUsed/>
    <w:qFormat/>
    <w:rsid w:val="00617DA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0">
    <w:name w:val="heading 3"/>
    <w:basedOn w:val="a1"/>
    <w:next w:val="a1"/>
    <w:link w:val="31"/>
    <w:uiPriority w:val="9"/>
    <w:unhideWhenUsed/>
    <w:qFormat/>
    <w:rsid w:val="009C01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1"/>
    <w:next w:val="a1"/>
    <w:qFormat/>
    <w:rsid w:val="005B1C77"/>
    <w:pPr>
      <w:keepNext/>
      <w:widowControl w:val="0"/>
      <w:bidi/>
      <w:spacing w:after="0" w:line="240" w:lineRule="auto"/>
      <w:ind w:left="720"/>
      <w:jc w:val="center"/>
      <w:outlineLvl w:val="3"/>
    </w:pPr>
    <w:rPr>
      <w:rFonts w:ascii="Times New Roman" w:eastAsia="Times New Roman" w:hAnsi="Times New Roman" w:cs="David Backslanted"/>
      <w:b/>
      <w:bCs/>
      <w:sz w:val="24"/>
      <w:szCs w:val="60"/>
      <w:u w:val="single"/>
      <w:lang w:eastAsia="he-IL"/>
    </w:rPr>
  </w:style>
  <w:style w:type="paragraph" w:styleId="9">
    <w:name w:val="heading 9"/>
    <w:basedOn w:val="a1"/>
    <w:next w:val="a1"/>
    <w:link w:val="90"/>
    <w:qFormat/>
    <w:rsid w:val="005B1C77"/>
    <w:pPr>
      <w:keepNext/>
      <w:numPr>
        <w:numId w:val="3"/>
      </w:numPr>
      <w:tabs>
        <w:tab w:val="center" w:pos="6612"/>
      </w:tabs>
      <w:bidi/>
      <w:spacing w:after="0" w:line="360" w:lineRule="auto"/>
      <w:ind w:right="0"/>
      <w:jc w:val="both"/>
      <w:outlineLvl w:val="8"/>
    </w:pPr>
    <w:rPr>
      <w:rFonts w:ascii="Times New Roman" w:eastAsia="Times New Roman" w:hAnsi="Times New Roman" w:cs="David"/>
      <w:b/>
      <w:bCs/>
      <w:sz w:val="20"/>
      <w:szCs w:val="26"/>
      <w:u w:val="single"/>
      <w:lang w:eastAsia="he-IL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0E665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כותרת עליונה תו"/>
    <w:basedOn w:val="a2"/>
    <w:link w:val="a5"/>
    <w:uiPriority w:val="99"/>
    <w:rsid w:val="000E665A"/>
  </w:style>
  <w:style w:type="paragraph" w:styleId="a7">
    <w:name w:val="footer"/>
    <w:basedOn w:val="a1"/>
    <w:link w:val="a8"/>
    <w:uiPriority w:val="99"/>
    <w:unhideWhenUsed/>
    <w:rsid w:val="000E665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8">
    <w:name w:val="כותרת תחתונה תו"/>
    <w:basedOn w:val="a2"/>
    <w:link w:val="a7"/>
    <w:uiPriority w:val="99"/>
    <w:rsid w:val="000E665A"/>
  </w:style>
  <w:style w:type="paragraph" w:styleId="a9">
    <w:name w:val="Balloon Text"/>
    <w:basedOn w:val="a1"/>
    <w:link w:val="aa"/>
    <w:uiPriority w:val="99"/>
    <w:semiHidden/>
    <w:unhideWhenUsed/>
    <w:rsid w:val="000E6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link w:val="a9"/>
    <w:uiPriority w:val="99"/>
    <w:semiHidden/>
    <w:rsid w:val="000E665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8A1935"/>
    <w:rPr>
      <w:rFonts w:cs="Times New Roman"/>
      <w:color w:val="0000FF"/>
      <w:u w:val="single"/>
    </w:rPr>
  </w:style>
  <w:style w:type="paragraph" w:customStyle="1" w:styleId="mnormal">
    <w:name w:val="mnormal"/>
    <w:basedOn w:val="a1"/>
    <w:link w:val="mnormal0"/>
    <w:uiPriority w:val="99"/>
    <w:rsid w:val="008A1935"/>
    <w:pPr>
      <w:bidi/>
      <w:spacing w:after="0" w:line="300" w:lineRule="atLeast"/>
      <w:jc w:val="both"/>
    </w:pPr>
    <w:rPr>
      <w:rFonts w:ascii="Times New Roman" w:eastAsia="Times New Roman" w:hAnsi="Times New Roman" w:cs="David"/>
      <w:noProof/>
      <w:sz w:val="26"/>
      <w:szCs w:val="26"/>
      <w:lang w:eastAsia="he-IL"/>
    </w:rPr>
  </w:style>
  <w:style w:type="character" w:customStyle="1" w:styleId="mnormal0">
    <w:name w:val="mnormal תו"/>
    <w:link w:val="mnormal"/>
    <w:uiPriority w:val="99"/>
    <w:locked/>
    <w:rsid w:val="008A1935"/>
    <w:rPr>
      <w:rFonts w:ascii="Times New Roman" w:eastAsia="Times New Roman" w:hAnsi="Times New Roman" w:cs="David"/>
      <w:noProof/>
      <w:sz w:val="26"/>
      <w:szCs w:val="26"/>
      <w:lang w:eastAsia="he-IL"/>
    </w:rPr>
  </w:style>
  <w:style w:type="paragraph" w:customStyle="1" w:styleId="ab">
    <w:name w:val="שניה משפטי"/>
    <w:basedOn w:val="a1"/>
    <w:link w:val="ac"/>
    <w:uiPriority w:val="99"/>
    <w:rsid w:val="008A1935"/>
    <w:pPr>
      <w:bidi/>
      <w:spacing w:after="0" w:line="300" w:lineRule="atLeast"/>
      <w:ind w:left="1418" w:hanging="851"/>
      <w:jc w:val="both"/>
    </w:pPr>
    <w:rPr>
      <w:rFonts w:ascii="Times New Roman" w:eastAsia="Times New Roman" w:hAnsi="Times New Roman" w:cs="David"/>
      <w:noProof/>
      <w:sz w:val="26"/>
      <w:szCs w:val="26"/>
      <w:lang w:eastAsia="he-IL"/>
    </w:rPr>
  </w:style>
  <w:style w:type="character" w:customStyle="1" w:styleId="ac">
    <w:name w:val="שניה משפטי תו"/>
    <w:link w:val="ab"/>
    <w:uiPriority w:val="99"/>
    <w:locked/>
    <w:rsid w:val="008A1935"/>
    <w:rPr>
      <w:rFonts w:ascii="Times New Roman" w:eastAsia="Times New Roman" w:hAnsi="Times New Roman" w:cs="David"/>
      <w:noProof/>
      <w:sz w:val="26"/>
      <w:szCs w:val="26"/>
      <w:lang w:eastAsia="he-IL"/>
    </w:rPr>
  </w:style>
  <w:style w:type="paragraph" w:customStyle="1" w:styleId="11">
    <w:name w:val="פיסקת רשימה1"/>
    <w:basedOn w:val="a1"/>
    <w:uiPriority w:val="34"/>
    <w:qFormat/>
    <w:rsid w:val="005D096D"/>
    <w:pPr>
      <w:ind w:left="720"/>
    </w:pPr>
  </w:style>
  <w:style w:type="character" w:styleId="ad">
    <w:name w:val="page number"/>
    <w:basedOn w:val="a2"/>
    <w:rsid w:val="004A2756"/>
  </w:style>
  <w:style w:type="paragraph" w:customStyle="1" w:styleId="a0">
    <w:name w:val="מיספוראוטומטי"/>
    <w:basedOn w:val="a1"/>
    <w:uiPriority w:val="99"/>
    <w:rsid w:val="007709F9"/>
    <w:pPr>
      <w:numPr>
        <w:numId w:val="2"/>
      </w:numPr>
      <w:bidi/>
      <w:spacing w:after="120" w:line="360" w:lineRule="auto"/>
      <w:jc w:val="both"/>
    </w:pPr>
    <w:rPr>
      <w:rFonts w:ascii="Times New Roman" w:eastAsia="Times New Roman" w:hAnsi="Times New Roman" w:cs="David"/>
      <w:sz w:val="24"/>
      <w:szCs w:val="26"/>
      <w:lang w:eastAsia="he-IL"/>
    </w:rPr>
  </w:style>
  <w:style w:type="paragraph" w:styleId="ae">
    <w:name w:val="Subtitle"/>
    <w:basedOn w:val="a1"/>
    <w:qFormat/>
    <w:rsid w:val="005B1C77"/>
    <w:pPr>
      <w:widowControl w:val="0"/>
      <w:bidi/>
      <w:spacing w:after="0" w:line="240" w:lineRule="auto"/>
      <w:ind w:left="720"/>
      <w:jc w:val="center"/>
    </w:pPr>
    <w:rPr>
      <w:rFonts w:ascii="Times New Roman" w:eastAsia="Times New Roman" w:hAnsi="Times New Roman" w:cs="David Backslanted"/>
      <w:b/>
      <w:bCs/>
      <w:sz w:val="24"/>
      <w:szCs w:val="48"/>
      <w:lang w:eastAsia="he-IL"/>
    </w:rPr>
  </w:style>
  <w:style w:type="paragraph" w:customStyle="1" w:styleId="12">
    <w:name w:val="פסקה 1"/>
    <w:basedOn w:val="a1"/>
    <w:rsid w:val="001C0D07"/>
    <w:pPr>
      <w:tabs>
        <w:tab w:val="left" w:pos="1871"/>
        <w:tab w:val="left" w:pos="2722"/>
      </w:tabs>
      <w:bidi/>
      <w:spacing w:after="0" w:line="360" w:lineRule="atLeast"/>
      <w:ind w:left="851" w:hanging="851"/>
      <w:jc w:val="both"/>
    </w:pPr>
    <w:rPr>
      <w:rFonts w:ascii="Times New Roman" w:eastAsia="Times New Roman" w:hAnsi="Times New Roman" w:cs="David"/>
      <w:color w:val="000000"/>
      <w:sz w:val="18"/>
      <w:szCs w:val="24"/>
      <w:lang w:eastAsia="he-IL"/>
    </w:rPr>
  </w:style>
  <w:style w:type="character" w:styleId="FollowedHyperlink">
    <w:name w:val="FollowedHyperlink"/>
    <w:rsid w:val="007268E7"/>
    <w:rPr>
      <w:color w:val="800080"/>
      <w:u w:val="single"/>
    </w:rPr>
  </w:style>
  <w:style w:type="table" w:styleId="af">
    <w:name w:val="Table Grid"/>
    <w:basedOn w:val="a3"/>
    <w:rsid w:val="00A6337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רמה 1"/>
    <w:basedOn w:val="a1"/>
    <w:next w:val="af0"/>
    <w:uiPriority w:val="99"/>
    <w:rsid w:val="00A63372"/>
    <w:pPr>
      <w:keepNext/>
      <w:widowControl w:val="0"/>
      <w:numPr>
        <w:numId w:val="5"/>
      </w:numPr>
      <w:tabs>
        <w:tab w:val="left" w:pos="935"/>
      </w:tabs>
      <w:bidi/>
      <w:spacing w:after="0"/>
    </w:pPr>
    <w:rPr>
      <w:b/>
      <w:bCs/>
      <w:u w:val="single"/>
    </w:rPr>
  </w:style>
  <w:style w:type="paragraph" w:customStyle="1" w:styleId="2">
    <w:name w:val="רמה 2"/>
    <w:basedOn w:val="a1"/>
    <w:uiPriority w:val="99"/>
    <w:rsid w:val="00A63372"/>
    <w:pPr>
      <w:numPr>
        <w:ilvl w:val="1"/>
        <w:numId w:val="5"/>
      </w:numPr>
      <w:tabs>
        <w:tab w:val="left" w:pos="941"/>
      </w:tabs>
      <w:bidi/>
      <w:spacing w:after="320"/>
    </w:pPr>
    <w:rPr>
      <w:rFonts w:cs="David"/>
      <w:sz w:val="24"/>
      <w:szCs w:val="24"/>
    </w:rPr>
  </w:style>
  <w:style w:type="paragraph" w:customStyle="1" w:styleId="4">
    <w:name w:val="רמה 4"/>
    <w:basedOn w:val="a1"/>
    <w:rsid w:val="00A63372"/>
    <w:pPr>
      <w:numPr>
        <w:ilvl w:val="3"/>
        <w:numId w:val="5"/>
      </w:numPr>
      <w:tabs>
        <w:tab w:val="left" w:pos="941"/>
      </w:tabs>
      <w:bidi/>
      <w:spacing w:before="120" w:after="120" w:line="360" w:lineRule="auto"/>
      <w:jc w:val="both"/>
    </w:pPr>
    <w:rPr>
      <w:rFonts w:cs="David"/>
      <w:szCs w:val="24"/>
    </w:rPr>
  </w:style>
  <w:style w:type="paragraph" w:customStyle="1" w:styleId="3">
    <w:name w:val="רמה 3"/>
    <w:basedOn w:val="a1"/>
    <w:qFormat/>
    <w:rsid w:val="00A63372"/>
    <w:pPr>
      <w:numPr>
        <w:ilvl w:val="2"/>
        <w:numId w:val="5"/>
      </w:numPr>
      <w:bidi/>
    </w:pPr>
    <w:rPr>
      <w:rFonts w:cs="David"/>
      <w:szCs w:val="24"/>
    </w:rPr>
  </w:style>
  <w:style w:type="paragraph" w:styleId="af0">
    <w:name w:val="List Continue"/>
    <w:basedOn w:val="a1"/>
    <w:rsid w:val="00A63372"/>
    <w:pPr>
      <w:spacing w:after="120"/>
      <w:ind w:left="283"/>
    </w:pPr>
  </w:style>
  <w:style w:type="paragraph" w:customStyle="1" w:styleId="a">
    <w:name w:val="פרק אלף"/>
    <w:basedOn w:val="a1"/>
    <w:next w:val="20"/>
    <w:rsid w:val="006B44A3"/>
    <w:pPr>
      <w:numPr>
        <w:numId w:val="7"/>
      </w:numPr>
      <w:bidi/>
    </w:pPr>
    <w:rPr>
      <w:rFonts w:eastAsia="Times New Roman"/>
      <w:b/>
      <w:bCs/>
      <w:sz w:val="32"/>
      <w:szCs w:val="32"/>
      <w:lang w:eastAsia="he-IL"/>
    </w:rPr>
  </w:style>
  <w:style w:type="paragraph" w:customStyle="1" w:styleId="20">
    <w:name w:val="פרק אלף 2"/>
    <w:basedOn w:val="a"/>
    <w:next w:val="10"/>
    <w:link w:val="23"/>
    <w:rsid w:val="006B44A3"/>
    <w:pPr>
      <w:numPr>
        <w:ilvl w:val="1"/>
        <w:numId w:val="4"/>
      </w:numPr>
      <w:tabs>
        <w:tab w:val="clear" w:pos="567"/>
        <w:tab w:val="num" w:pos="1701"/>
      </w:tabs>
      <w:ind w:left="1701" w:hanging="850"/>
    </w:pPr>
    <w:rPr>
      <w:sz w:val="28"/>
      <w:szCs w:val="28"/>
    </w:rPr>
  </w:style>
  <w:style w:type="character" w:customStyle="1" w:styleId="23">
    <w:name w:val="פרק אלף 2 תו"/>
    <w:link w:val="20"/>
    <w:locked/>
    <w:rsid w:val="006B44A3"/>
    <w:rPr>
      <w:rFonts w:ascii="Calibri" w:hAnsi="Calibri" w:cs="Arial"/>
      <w:b/>
      <w:bCs/>
      <w:sz w:val="28"/>
      <w:szCs w:val="28"/>
      <w:lang w:val="en-US" w:eastAsia="he-IL" w:bidi="he-IL"/>
    </w:rPr>
  </w:style>
  <w:style w:type="character" w:customStyle="1" w:styleId="90">
    <w:name w:val="כותרת 9 תו"/>
    <w:link w:val="9"/>
    <w:locked/>
    <w:rsid w:val="009A2E3C"/>
    <w:rPr>
      <w:rFonts w:cs="David"/>
      <w:b/>
      <w:bCs/>
      <w:szCs w:val="26"/>
      <w:u w:val="single"/>
      <w:lang w:val="en-US" w:eastAsia="he-IL" w:bidi="he-IL"/>
    </w:rPr>
  </w:style>
  <w:style w:type="character" w:customStyle="1" w:styleId="22">
    <w:name w:val="כותרת 2 תו"/>
    <w:link w:val="21"/>
    <w:uiPriority w:val="9"/>
    <w:rsid w:val="00617DA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3">
    <w:name w:val="היסט 1"/>
    <w:basedOn w:val="a1"/>
    <w:uiPriority w:val="99"/>
    <w:rsid w:val="000B2F33"/>
    <w:pPr>
      <w:bidi/>
      <w:ind w:left="567"/>
    </w:pPr>
    <w:rPr>
      <w:lang w:eastAsia="he-IL"/>
    </w:rPr>
  </w:style>
  <w:style w:type="paragraph" w:styleId="af1">
    <w:name w:val="Plain Text"/>
    <w:basedOn w:val="a1"/>
    <w:link w:val="af2"/>
    <w:unhideWhenUsed/>
    <w:rsid w:val="009C01D6"/>
    <w:pPr>
      <w:bidi/>
      <w:spacing w:after="0" w:line="240" w:lineRule="auto"/>
    </w:pPr>
    <w:rPr>
      <w:rFonts w:ascii="Courier New" w:eastAsia="Times New Roman" w:hAnsi="Courier New" w:cs="Courier New"/>
      <w:sz w:val="20"/>
      <w:szCs w:val="20"/>
      <w:u w:color="000000"/>
      <w:lang w:eastAsia="he-IL"/>
    </w:rPr>
  </w:style>
  <w:style w:type="character" w:customStyle="1" w:styleId="af2">
    <w:name w:val="טקסט רגיל תו"/>
    <w:basedOn w:val="a2"/>
    <w:link w:val="af1"/>
    <w:rsid w:val="009C01D6"/>
    <w:rPr>
      <w:rFonts w:ascii="Courier New" w:eastAsia="Times New Roman" w:hAnsi="Courier New" w:cs="Courier New"/>
      <w:u w:color="000000"/>
      <w:lang w:eastAsia="he-IL"/>
    </w:rPr>
  </w:style>
  <w:style w:type="character" w:customStyle="1" w:styleId="31">
    <w:name w:val="כותרת 3 תו"/>
    <w:basedOn w:val="a2"/>
    <w:link w:val="30"/>
    <w:uiPriority w:val="9"/>
    <w:rsid w:val="009C01D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spacing w:after="200" w:line="276" w:lineRule="auto"/>
    </w:pPr>
    <w:rPr>
      <w:sz w:val="22"/>
      <w:szCs w:val="22"/>
    </w:rPr>
  </w:style>
  <w:style w:type="paragraph" w:styleId="10">
    <w:name w:val="heading 1"/>
    <w:basedOn w:val="a1"/>
    <w:next w:val="a1"/>
    <w:qFormat/>
    <w:rsid w:val="00485A71"/>
    <w:pPr>
      <w:keepNext/>
      <w:numPr>
        <w:numId w:val="4"/>
      </w:numPr>
      <w:bidi/>
      <w:spacing w:before="240" w:after="60" w:line="240" w:lineRule="auto"/>
      <w:outlineLvl w:val="0"/>
    </w:pPr>
    <w:rPr>
      <w:rFonts w:ascii="Arial" w:eastAsia="Times New Roman" w:hAnsi="Arial" w:cs="David"/>
      <w:b/>
      <w:bCs/>
      <w:kern w:val="32"/>
      <w:sz w:val="32"/>
      <w:szCs w:val="28"/>
      <w:u w:val="single"/>
      <w:lang w:eastAsia="he-IL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617DA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0">
    <w:name w:val="heading 3"/>
    <w:basedOn w:val="a1"/>
    <w:next w:val="a1"/>
    <w:link w:val="31"/>
    <w:uiPriority w:val="9"/>
    <w:unhideWhenUsed/>
    <w:qFormat/>
    <w:rsid w:val="009C01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1"/>
    <w:next w:val="a1"/>
    <w:qFormat/>
    <w:rsid w:val="005B1C77"/>
    <w:pPr>
      <w:keepNext/>
      <w:widowControl w:val="0"/>
      <w:bidi/>
      <w:spacing w:after="0" w:line="240" w:lineRule="auto"/>
      <w:ind w:left="720"/>
      <w:jc w:val="center"/>
      <w:outlineLvl w:val="3"/>
    </w:pPr>
    <w:rPr>
      <w:rFonts w:ascii="Times New Roman" w:eastAsia="Times New Roman" w:hAnsi="Times New Roman" w:cs="David Backslanted"/>
      <w:b/>
      <w:bCs/>
      <w:sz w:val="24"/>
      <w:szCs w:val="60"/>
      <w:u w:val="single"/>
      <w:lang w:eastAsia="he-IL"/>
    </w:rPr>
  </w:style>
  <w:style w:type="paragraph" w:styleId="9">
    <w:name w:val="heading 9"/>
    <w:basedOn w:val="a1"/>
    <w:next w:val="a1"/>
    <w:link w:val="90"/>
    <w:qFormat/>
    <w:rsid w:val="005B1C77"/>
    <w:pPr>
      <w:keepNext/>
      <w:numPr>
        <w:numId w:val="3"/>
      </w:numPr>
      <w:tabs>
        <w:tab w:val="center" w:pos="6612"/>
      </w:tabs>
      <w:bidi/>
      <w:spacing w:after="0" w:line="360" w:lineRule="auto"/>
      <w:ind w:right="0"/>
      <w:jc w:val="both"/>
      <w:outlineLvl w:val="8"/>
    </w:pPr>
    <w:rPr>
      <w:rFonts w:ascii="Times New Roman" w:eastAsia="Times New Roman" w:hAnsi="Times New Roman" w:cs="David"/>
      <w:b/>
      <w:bCs/>
      <w:sz w:val="20"/>
      <w:szCs w:val="26"/>
      <w:u w:val="single"/>
      <w:lang w:eastAsia="he-IL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0E665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כותרת עליונה תו"/>
    <w:basedOn w:val="a2"/>
    <w:link w:val="a5"/>
    <w:uiPriority w:val="99"/>
    <w:rsid w:val="000E665A"/>
  </w:style>
  <w:style w:type="paragraph" w:styleId="a7">
    <w:name w:val="footer"/>
    <w:basedOn w:val="a1"/>
    <w:link w:val="a8"/>
    <w:uiPriority w:val="99"/>
    <w:unhideWhenUsed/>
    <w:rsid w:val="000E665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8">
    <w:name w:val="כותרת תחתונה תו"/>
    <w:basedOn w:val="a2"/>
    <w:link w:val="a7"/>
    <w:uiPriority w:val="99"/>
    <w:rsid w:val="000E665A"/>
  </w:style>
  <w:style w:type="paragraph" w:styleId="a9">
    <w:name w:val="Balloon Text"/>
    <w:basedOn w:val="a1"/>
    <w:link w:val="aa"/>
    <w:uiPriority w:val="99"/>
    <w:semiHidden/>
    <w:unhideWhenUsed/>
    <w:rsid w:val="000E6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link w:val="a9"/>
    <w:uiPriority w:val="99"/>
    <w:semiHidden/>
    <w:rsid w:val="000E665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8A1935"/>
    <w:rPr>
      <w:rFonts w:cs="Times New Roman"/>
      <w:color w:val="0000FF"/>
      <w:u w:val="single"/>
    </w:rPr>
  </w:style>
  <w:style w:type="paragraph" w:customStyle="1" w:styleId="mnormal">
    <w:name w:val="mnormal"/>
    <w:basedOn w:val="a1"/>
    <w:link w:val="mnormal0"/>
    <w:uiPriority w:val="99"/>
    <w:rsid w:val="008A1935"/>
    <w:pPr>
      <w:bidi/>
      <w:spacing w:after="0" w:line="300" w:lineRule="atLeast"/>
      <w:jc w:val="both"/>
    </w:pPr>
    <w:rPr>
      <w:rFonts w:ascii="Times New Roman" w:eastAsia="Times New Roman" w:hAnsi="Times New Roman" w:cs="David"/>
      <w:noProof/>
      <w:sz w:val="26"/>
      <w:szCs w:val="26"/>
      <w:lang w:eastAsia="he-IL"/>
    </w:rPr>
  </w:style>
  <w:style w:type="character" w:customStyle="1" w:styleId="mnormal0">
    <w:name w:val="mnormal תו"/>
    <w:link w:val="mnormal"/>
    <w:uiPriority w:val="99"/>
    <w:locked/>
    <w:rsid w:val="008A1935"/>
    <w:rPr>
      <w:rFonts w:ascii="Times New Roman" w:eastAsia="Times New Roman" w:hAnsi="Times New Roman" w:cs="David"/>
      <w:noProof/>
      <w:sz w:val="26"/>
      <w:szCs w:val="26"/>
      <w:lang w:eastAsia="he-IL"/>
    </w:rPr>
  </w:style>
  <w:style w:type="paragraph" w:customStyle="1" w:styleId="ab">
    <w:name w:val="שניה משפטי"/>
    <w:basedOn w:val="a1"/>
    <w:link w:val="ac"/>
    <w:uiPriority w:val="99"/>
    <w:rsid w:val="008A1935"/>
    <w:pPr>
      <w:bidi/>
      <w:spacing w:after="0" w:line="300" w:lineRule="atLeast"/>
      <w:ind w:left="1418" w:hanging="851"/>
      <w:jc w:val="both"/>
    </w:pPr>
    <w:rPr>
      <w:rFonts w:ascii="Times New Roman" w:eastAsia="Times New Roman" w:hAnsi="Times New Roman" w:cs="David"/>
      <w:noProof/>
      <w:sz w:val="26"/>
      <w:szCs w:val="26"/>
      <w:lang w:eastAsia="he-IL"/>
    </w:rPr>
  </w:style>
  <w:style w:type="character" w:customStyle="1" w:styleId="ac">
    <w:name w:val="שניה משפטי תו"/>
    <w:link w:val="ab"/>
    <w:uiPriority w:val="99"/>
    <w:locked/>
    <w:rsid w:val="008A1935"/>
    <w:rPr>
      <w:rFonts w:ascii="Times New Roman" w:eastAsia="Times New Roman" w:hAnsi="Times New Roman" w:cs="David"/>
      <w:noProof/>
      <w:sz w:val="26"/>
      <w:szCs w:val="26"/>
      <w:lang w:eastAsia="he-IL"/>
    </w:rPr>
  </w:style>
  <w:style w:type="paragraph" w:customStyle="1" w:styleId="11">
    <w:name w:val="פיסקת רשימה1"/>
    <w:basedOn w:val="a1"/>
    <w:uiPriority w:val="34"/>
    <w:qFormat/>
    <w:rsid w:val="005D096D"/>
    <w:pPr>
      <w:ind w:left="720"/>
    </w:pPr>
  </w:style>
  <w:style w:type="character" w:styleId="ad">
    <w:name w:val="page number"/>
    <w:basedOn w:val="a2"/>
    <w:rsid w:val="004A2756"/>
  </w:style>
  <w:style w:type="paragraph" w:customStyle="1" w:styleId="a0">
    <w:name w:val="מיספוראוטומטי"/>
    <w:basedOn w:val="a1"/>
    <w:uiPriority w:val="99"/>
    <w:rsid w:val="007709F9"/>
    <w:pPr>
      <w:numPr>
        <w:numId w:val="2"/>
      </w:numPr>
      <w:bidi/>
      <w:spacing w:after="120" w:line="360" w:lineRule="auto"/>
      <w:jc w:val="both"/>
    </w:pPr>
    <w:rPr>
      <w:rFonts w:ascii="Times New Roman" w:eastAsia="Times New Roman" w:hAnsi="Times New Roman" w:cs="David"/>
      <w:sz w:val="24"/>
      <w:szCs w:val="26"/>
      <w:lang w:eastAsia="he-IL"/>
    </w:rPr>
  </w:style>
  <w:style w:type="paragraph" w:styleId="ae">
    <w:name w:val="Subtitle"/>
    <w:basedOn w:val="a1"/>
    <w:qFormat/>
    <w:rsid w:val="005B1C77"/>
    <w:pPr>
      <w:widowControl w:val="0"/>
      <w:bidi/>
      <w:spacing w:after="0" w:line="240" w:lineRule="auto"/>
      <w:ind w:left="720"/>
      <w:jc w:val="center"/>
    </w:pPr>
    <w:rPr>
      <w:rFonts w:ascii="Times New Roman" w:eastAsia="Times New Roman" w:hAnsi="Times New Roman" w:cs="David Backslanted"/>
      <w:b/>
      <w:bCs/>
      <w:sz w:val="24"/>
      <w:szCs w:val="48"/>
      <w:lang w:eastAsia="he-IL"/>
    </w:rPr>
  </w:style>
  <w:style w:type="paragraph" w:customStyle="1" w:styleId="12">
    <w:name w:val="פסקה 1"/>
    <w:basedOn w:val="a1"/>
    <w:rsid w:val="001C0D07"/>
    <w:pPr>
      <w:tabs>
        <w:tab w:val="left" w:pos="1871"/>
        <w:tab w:val="left" w:pos="2722"/>
      </w:tabs>
      <w:bidi/>
      <w:spacing w:after="0" w:line="360" w:lineRule="atLeast"/>
      <w:ind w:left="851" w:hanging="851"/>
      <w:jc w:val="both"/>
    </w:pPr>
    <w:rPr>
      <w:rFonts w:ascii="Times New Roman" w:eastAsia="Times New Roman" w:hAnsi="Times New Roman" w:cs="David"/>
      <w:color w:val="000000"/>
      <w:sz w:val="18"/>
      <w:szCs w:val="24"/>
      <w:lang w:eastAsia="he-IL"/>
    </w:rPr>
  </w:style>
  <w:style w:type="character" w:styleId="FollowedHyperlink">
    <w:name w:val="FollowedHyperlink"/>
    <w:rsid w:val="007268E7"/>
    <w:rPr>
      <w:color w:val="800080"/>
      <w:u w:val="single"/>
    </w:rPr>
  </w:style>
  <w:style w:type="table" w:styleId="af">
    <w:name w:val="Table Grid"/>
    <w:basedOn w:val="a3"/>
    <w:rsid w:val="00A63372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רמה 1"/>
    <w:basedOn w:val="a1"/>
    <w:next w:val="af0"/>
    <w:uiPriority w:val="99"/>
    <w:rsid w:val="00A63372"/>
    <w:pPr>
      <w:keepNext/>
      <w:widowControl w:val="0"/>
      <w:numPr>
        <w:numId w:val="5"/>
      </w:numPr>
      <w:tabs>
        <w:tab w:val="left" w:pos="935"/>
      </w:tabs>
      <w:bidi/>
      <w:spacing w:after="0"/>
    </w:pPr>
    <w:rPr>
      <w:b/>
      <w:bCs/>
      <w:u w:val="single"/>
    </w:rPr>
  </w:style>
  <w:style w:type="paragraph" w:customStyle="1" w:styleId="2">
    <w:name w:val="רמה 2"/>
    <w:basedOn w:val="a1"/>
    <w:uiPriority w:val="99"/>
    <w:rsid w:val="00A63372"/>
    <w:pPr>
      <w:numPr>
        <w:ilvl w:val="1"/>
        <w:numId w:val="5"/>
      </w:numPr>
      <w:tabs>
        <w:tab w:val="left" w:pos="941"/>
      </w:tabs>
      <w:bidi/>
      <w:spacing w:after="320"/>
    </w:pPr>
    <w:rPr>
      <w:rFonts w:cs="David"/>
      <w:sz w:val="24"/>
      <w:szCs w:val="24"/>
    </w:rPr>
  </w:style>
  <w:style w:type="paragraph" w:customStyle="1" w:styleId="4">
    <w:name w:val="רמה 4"/>
    <w:basedOn w:val="a1"/>
    <w:rsid w:val="00A63372"/>
    <w:pPr>
      <w:numPr>
        <w:ilvl w:val="3"/>
        <w:numId w:val="5"/>
      </w:numPr>
      <w:tabs>
        <w:tab w:val="left" w:pos="941"/>
      </w:tabs>
      <w:bidi/>
      <w:spacing w:before="120" w:after="120" w:line="360" w:lineRule="auto"/>
      <w:jc w:val="both"/>
    </w:pPr>
    <w:rPr>
      <w:rFonts w:cs="David"/>
      <w:szCs w:val="24"/>
    </w:rPr>
  </w:style>
  <w:style w:type="paragraph" w:customStyle="1" w:styleId="3">
    <w:name w:val="רמה 3"/>
    <w:basedOn w:val="a1"/>
    <w:qFormat/>
    <w:rsid w:val="00A63372"/>
    <w:pPr>
      <w:numPr>
        <w:ilvl w:val="2"/>
        <w:numId w:val="5"/>
      </w:numPr>
      <w:bidi/>
    </w:pPr>
    <w:rPr>
      <w:rFonts w:cs="David"/>
      <w:szCs w:val="24"/>
    </w:rPr>
  </w:style>
  <w:style w:type="paragraph" w:styleId="af0">
    <w:name w:val="List Continue"/>
    <w:basedOn w:val="a1"/>
    <w:rsid w:val="00A63372"/>
    <w:pPr>
      <w:spacing w:after="120"/>
      <w:ind w:left="283"/>
    </w:pPr>
  </w:style>
  <w:style w:type="paragraph" w:customStyle="1" w:styleId="a">
    <w:name w:val="פרק אלף"/>
    <w:basedOn w:val="a1"/>
    <w:next w:val="20"/>
    <w:rsid w:val="006B44A3"/>
    <w:pPr>
      <w:numPr>
        <w:numId w:val="7"/>
      </w:numPr>
      <w:bidi/>
    </w:pPr>
    <w:rPr>
      <w:rFonts w:eastAsia="Times New Roman"/>
      <w:b/>
      <w:bCs/>
      <w:sz w:val="32"/>
      <w:szCs w:val="32"/>
      <w:lang w:eastAsia="he-IL"/>
    </w:rPr>
  </w:style>
  <w:style w:type="paragraph" w:customStyle="1" w:styleId="20">
    <w:name w:val="פרק אלף 2"/>
    <w:basedOn w:val="a"/>
    <w:next w:val="10"/>
    <w:link w:val="23"/>
    <w:rsid w:val="006B44A3"/>
    <w:pPr>
      <w:numPr>
        <w:ilvl w:val="1"/>
        <w:numId w:val="4"/>
      </w:numPr>
      <w:tabs>
        <w:tab w:val="clear" w:pos="567"/>
        <w:tab w:val="num" w:pos="1701"/>
      </w:tabs>
      <w:ind w:left="1701" w:hanging="850"/>
    </w:pPr>
    <w:rPr>
      <w:sz w:val="28"/>
      <w:szCs w:val="28"/>
    </w:rPr>
  </w:style>
  <w:style w:type="character" w:customStyle="1" w:styleId="23">
    <w:name w:val="פרק אלף 2 תו"/>
    <w:link w:val="20"/>
    <w:locked/>
    <w:rsid w:val="006B44A3"/>
    <w:rPr>
      <w:rFonts w:ascii="Calibri" w:hAnsi="Calibri" w:cs="Arial"/>
      <w:b/>
      <w:bCs/>
      <w:sz w:val="28"/>
      <w:szCs w:val="28"/>
      <w:lang w:val="en-US" w:eastAsia="he-IL" w:bidi="he-IL"/>
    </w:rPr>
  </w:style>
  <w:style w:type="character" w:customStyle="1" w:styleId="90">
    <w:name w:val="כותרת 9 תו"/>
    <w:link w:val="9"/>
    <w:locked/>
    <w:rsid w:val="009A2E3C"/>
    <w:rPr>
      <w:rFonts w:cs="David"/>
      <w:b/>
      <w:bCs/>
      <w:szCs w:val="26"/>
      <w:u w:val="single"/>
      <w:lang w:val="en-US" w:eastAsia="he-IL" w:bidi="he-IL"/>
    </w:rPr>
  </w:style>
  <w:style w:type="character" w:customStyle="1" w:styleId="22">
    <w:name w:val="כותרת 2 תו"/>
    <w:link w:val="21"/>
    <w:uiPriority w:val="9"/>
    <w:semiHidden/>
    <w:rsid w:val="00617DA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3">
    <w:name w:val="היסט 1"/>
    <w:basedOn w:val="a1"/>
    <w:uiPriority w:val="99"/>
    <w:rsid w:val="000B2F33"/>
    <w:pPr>
      <w:bidi/>
      <w:ind w:left="567"/>
    </w:pPr>
    <w:rPr>
      <w:lang w:eastAsia="he-IL"/>
    </w:rPr>
  </w:style>
  <w:style w:type="paragraph" w:styleId="af1">
    <w:name w:val="Plain Text"/>
    <w:basedOn w:val="a1"/>
    <w:link w:val="af2"/>
    <w:unhideWhenUsed/>
    <w:rsid w:val="009C01D6"/>
    <w:pPr>
      <w:bidi/>
      <w:spacing w:after="0" w:line="240" w:lineRule="auto"/>
    </w:pPr>
    <w:rPr>
      <w:rFonts w:ascii="Courier New" w:eastAsia="Times New Roman" w:hAnsi="Courier New" w:cs="Courier New"/>
      <w:sz w:val="20"/>
      <w:szCs w:val="20"/>
      <w:u w:color="000000"/>
      <w:lang w:eastAsia="he-IL"/>
    </w:rPr>
  </w:style>
  <w:style w:type="character" w:customStyle="1" w:styleId="af2">
    <w:name w:val="טקסט רגיל תו"/>
    <w:basedOn w:val="a2"/>
    <w:link w:val="af1"/>
    <w:rsid w:val="009C01D6"/>
    <w:rPr>
      <w:rFonts w:ascii="Courier New" w:eastAsia="Times New Roman" w:hAnsi="Courier New" w:cs="Courier New"/>
      <w:u w:color="000000"/>
      <w:lang w:eastAsia="he-IL"/>
    </w:rPr>
  </w:style>
  <w:style w:type="character" w:customStyle="1" w:styleId="31">
    <w:name w:val="כותרת 3 תו"/>
    <w:basedOn w:val="a2"/>
    <w:link w:val="30"/>
    <w:uiPriority w:val="9"/>
    <w:rsid w:val="009C01D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5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razim.log@mail.biu.ac.i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</Words>
  <Characters>8</Characters>
  <Application>Microsoft Office Word</Application>
  <DocSecurity>0</DocSecurity>
  <Lines>1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BIU</Company>
  <LinksUpToDate>false</LinksUpToDate>
  <CharactersWithSpaces>8</CharactersWithSpaces>
  <SharedDoc>false</SharedDoc>
  <HLinks>
    <vt:vector size="12" baseType="variant">
      <vt:variant>
        <vt:i4>6619159</vt:i4>
      </vt:variant>
      <vt:variant>
        <vt:i4>3</vt:i4>
      </vt:variant>
      <vt:variant>
        <vt:i4>0</vt:i4>
      </vt:variant>
      <vt:variant>
        <vt:i4>5</vt:i4>
      </vt:variant>
      <vt:variant>
        <vt:lpwstr>mailto:michrazim.log@mail.biu.ac.il</vt:lpwstr>
      </vt:variant>
      <vt:variant>
        <vt:lpwstr/>
      </vt:variant>
      <vt:variant>
        <vt:i4>6619159</vt:i4>
      </vt:variant>
      <vt:variant>
        <vt:i4>0</vt:i4>
      </vt:variant>
      <vt:variant>
        <vt:i4>0</vt:i4>
      </vt:variant>
      <vt:variant>
        <vt:i4>5</vt:i4>
      </vt:variant>
      <vt:variant>
        <vt:lpwstr>mailto:michrazim.log@mail.biu.ac.il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Faith</dc:creator>
  <cp:lastModifiedBy>raul</cp:lastModifiedBy>
  <cp:revision>3</cp:revision>
  <cp:lastPrinted>2015-02-10T07:14:00Z</cp:lastPrinted>
  <dcterms:created xsi:type="dcterms:W3CDTF">2017-11-27T08:36:00Z</dcterms:created>
  <dcterms:modified xsi:type="dcterms:W3CDTF">2017-11-27T08:38:00Z</dcterms:modified>
</cp:coreProperties>
</file>