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9" w:rsidRPr="002A000D" w:rsidRDefault="00B61349" w:rsidP="00FF422A">
      <w:pPr>
        <w:spacing w:after="120"/>
        <w:jc w:val="center"/>
        <w:rPr>
          <w:rFonts w:cs="David"/>
          <w:b/>
          <w:bCs/>
          <w:sz w:val="28"/>
          <w:szCs w:val="28"/>
          <w:u w:val="single"/>
          <w:rtl/>
        </w:rPr>
      </w:pPr>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E43CDD" w:rsidRDefault="005B77A4"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113665</wp:posOffset>
                </wp:positionV>
                <wp:extent cx="5131435" cy="1873250"/>
                <wp:effectExtent l="0" t="0" r="12065" b="12700"/>
                <wp:wrapNone/>
                <wp:docPr id="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1435" cy="187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EE7" w:rsidRPr="00E43CDD" w:rsidRDefault="00681EE7" w:rsidP="00A33385">
                            <w:pPr>
                              <w:jc w:val="center"/>
                              <w:rPr>
                                <w:b/>
                                <w:bCs/>
                                <w:sz w:val="48"/>
                                <w:szCs w:val="48"/>
                                <w:rtl/>
                              </w:rPr>
                            </w:pPr>
                            <w:r w:rsidRPr="00E43CDD">
                              <w:rPr>
                                <w:rFonts w:hint="cs"/>
                                <w:b/>
                                <w:bCs/>
                                <w:sz w:val="48"/>
                                <w:szCs w:val="48"/>
                                <w:rtl/>
                              </w:rPr>
                              <w:t xml:space="preserve">מכרז </w:t>
                            </w:r>
                            <w:r w:rsidR="005D2BB7">
                              <w:rPr>
                                <w:rFonts w:hint="cs"/>
                                <w:b/>
                                <w:bCs/>
                                <w:sz w:val="48"/>
                                <w:szCs w:val="48"/>
                                <w:rtl/>
                              </w:rPr>
                              <w:t>3/18</w:t>
                            </w:r>
                          </w:p>
                          <w:p w:rsidR="00681EE7" w:rsidRPr="00E43CDD" w:rsidRDefault="005D2BB7" w:rsidP="005F14F1">
                            <w:pPr>
                              <w:jc w:val="center"/>
                              <w:rPr>
                                <w:b/>
                                <w:bCs/>
                                <w:sz w:val="48"/>
                                <w:szCs w:val="48"/>
                              </w:rPr>
                            </w:pPr>
                            <w:r>
                              <w:rPr>
                                <w:rFonts w:hint="cs"/>
                                <w:b/>
                                <w:bCs/>
                                <w:sz w:val="48"/>
                                <w:szCs w:val="48"/>
                                <w:rtl/>
                              </w:rPr>
                              <w:t>למתן שירותי ייעוץ בתחום תקינת עובדים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מלבן מעוגל 6" o:spid="_x0000_s1026" style="position:absolute;left:0;text-align:left;margin-left:30pt;margin-top:8.95pt;width:404.0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" fillcolor="#4f81bd [3204]" strokecolor="#243f60 [1604]" strokeweight="2pt">
                <v:path arrowok="t"/>
                <v:textbox>
                  <w:txbxContent>
                    <w:p w:rsidR="00681EE7" w:rsidRPr="00E43CDD" w:rsidRDefault="00681EE7" w:rsidP="00A33385">
                      <w:pPr>
                        <w:jc w:val="center"/>
                        <w:rPr>
                          <w:b/>
                          <w:bCs/>
                          <w:sz w:val="48"/>
                          <w:szCs w:val="48"/>
                          <w:rtl/>
                        </w:rPr>
                      </w:pPr>
                      <w:r w:rsidRPr="00E43CDD">
                        <w:rPr>
                          <w:rFonts w:hint="cs"/>
                          <w:b/>
                          <w:bCs/>
                          <w:sz w:val="48"/>
                          <w:szCs w:val="48"/>
                          <w:rtl/>
                        </w:rPr>
                        <w:t xml:space="preserve">מכרז </w:t>
                      </w:r>
                      <w:r w:rsidR="005D2BB7">
                        <w:rPr>
                          <w:rFonts w:hint="cs"/>
                          <w:b/>
                          <w:bCs/>
                          <w:sz w:val="48"/>
                          <w:szCs w:val="48"/>
                          <w:rtl/>
                        </w:rPr>
                        <w:t>3/18</w:t>
                      </w:r>
                    </w:p>
                    <w:p w:rsidR="00681EE7" w:rsidRPr="00E43CDD" w:rsidRDefault="005D2BB7" w:rsidP="005F14F1">
                      <w:pPr>
                        <w:jc w:val="center"/>
                        <w:rPr>
                          <w:b/>
                          <w:bCs/>
                          <w:sz w:val="48"/>
                          <w:szCs w:val="48"/>
                        </w:rPr>
                      </w:pPr>
                      <w:r>
                        <w:rPr>
                          <w:rFonts w:hint="cs"/>
                          <w:b/>
                          <w:bCs/>
                          <w:sz w:val="48"/>
                          <w:szCs w:val="48"/>
                          <w:rtl/>
                        </w:rPr>
                        <w:t>למתן שירותי ייעוץ בתחום תקינת עובדים</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0C2215" w:rsidRPr="002A000D" w:rsidRDefault="000C2215" w:rsidP="000C2215">
      <w:pPr>
        <w:spacing w:after="120" w:line="288" w:lineRule="auto"/>
        <w:jc w:val="both"/>
        <w:rPr>
          <w:rFonts w:ascii="Times New Roman" w:hAnsi="Times New Roman" w:cs="David"/>
          <w:b/>
          <w:bCs/>
          <w:sz w:val="20"/>
          <w:szCs w:val="24"/>
          <w:u w:val="single"/>
          <w:lang w:eastAsia="he-IL"/>
        </w:rPr>
      </w:pPr>
      <w:r w:rsidRPr="002A000D">
        <w:rPr>
          <w:rFonts w:ascii="Times New Roman" w:hAnsi="Times New Roman" w:cs="David" w:hint="cs"/>
          <w:b/>
          <w:bCs/>
          <w:sz w:val="20"/>
          <w:szCs w:val="24"/>
          <w:u w:val="single"/>
          <w:rtl/>
          <w:lang w:eastAsia="he-IL"/>
        </w:rPr>
        <w:lastRenderedPageBreak/>
        <w:t>הנחיות למילוי חוברת ההצעה:</w:t>
      </w:r>
    </w:p>
    <w:p w:rsidR="000C2215"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EB18C4">
        <w:rPr>
          <w:rFonts w:ascii="Times New Roman" w:hAnsi="Times New Roman" w:cs="David" w:hint="cs"/>
          <w:sz w:val="24"/>
          <w:szCs w:val="24"/>
          <w:rtl/>
          <w:lang w:eastAsia="he-IL"/>
        </w:rPr>
        <w:t>המציע נדרש למלא את החוברת במלואה. היעדר נתונים ו/או מסמכים במענה עלולים להוביל לפסילת ההצעה כולה.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sz w:val="24"/>
          <w:szCs w:val="24"/>
          <w:rtl/>
          <w:lang w:eastAsia="he-IL"/>
        </w:rPr>
        <w:t xml:space="preserve">באפשרות המציע למלא את החוברת בכתב יד או במחשב. בכל מקרה חל איסור מוחלט על ביצוע שינויים בתוכן חוברת ההצעה. </w:t>
      </w:r>
      <w:r w:rsidRPr="00D82E73">
        <w:rPr>
          <w:rFonts w:ascii="Times New Roman" w:hAnsi="Times New Roman" w:cs="David" w:hint="cs"/>
          <w:b/>
          <w:bCs/>
          <w:sz w:val="24"/>
          <w:szCs w:val="24"/>
          <w:rtl/>
          <w:lang w:eastAsia="he-IL"/>
        </w:rPr>
        <w:t>שינוי שכזה יוביל לפסילת ההצעה.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sz w:val="24"/>
          <w:szCs w:val="24"/>
          <w:rtl/>
          <w:lang w:eastAsia="he-IL"/>
        </w:rPr>
        <w:t>בכל מקום ב</w:t>
      </w:r>
      <w:r w:rsidRPr="00D82E73">
        <w:rPr>
          <w:rFonts w:ascii="Times New Roman" w:hAnsi="Times New Roman" w:cs="David" w:hint="cs"/>
          <w:sz w:val="24"/>
          <w:szCs w:val="24"/>
          <w:rtl/>
          <w:lang w:eastAsia="he-IL"/>
        </w:rPr>
        <w:t>חוברת</w:t>
      </w:r>
      <w:r w:rsidRPr="00D82E73">
        <w:rPr>
          <w:rFonts w:ascii="Times New Roman" w:hAnsi="Times New Roman" w:cs="David"/>
          <w:sz w:val="24"/>
          <w:szCs w:val="24"/>
          <w:rtl/>
          <w:lang w:eastAsia="he-IL"/>
        </w:rPr>
        <w:t xml:space="preserve"> ההצעה שבו נדרשת חתימה, הכוונה היא לחתימת מורשה החתימה מטעם המציע. </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b/>
          <w:bCs/>
          <w:sz w:val="24"/>
          <w:szCs w:val="24"/>
          <w:u w:val="single"/>
          <w:rtl/>
          <w:lang w:eastAsia="he-IL"/>
        </w:rPr>
        <w:t>פרטים על המציע</w:t>
      </w:r>
      <w:r w:rsidRPr="00D82E73">
        <w:rPr>
          <w:rFonts w:ascii="Times New Roman" w:hAnsi="Times New Roman" w:cs="David" w:hint="cs"/>
          <w:sz w:val="24"/>
          <w:szCs w:val="24"/>
          <w:rtl/>
          <w:lang w:eastAsia="he-IL"/>
        </w:rPr>
        <w:t xml:space="preserve"> - המציע יידרש למלא את הפרטים על הגוף המציע. </w:t>
      </w:r>
    </w:p>
    <w:p w:rsidR="005F14F1" w:rsidRPr="005F14F1" w:rsidRDefault="000C2215" w:rsidP="00B311DF">
      <w:pPr>
        <w:pStyle w:val="afffff5"/>
        <w:numPr>
          <w:ilvl w:val="0"/>
          <w:numId w:val="33"/>
        </w:numPr>
        <w:spacing w:after="120" w:line="288" w:lineRule="auto"/>
        <w:jc w:val="both"/>
        <w:rPr>
          <w:b/>
          <w:bCs/>
        </w:rPr>
      </w:pPr>
      <w:r w:rsidRPr="00D82E73">
        <w:rPr>
          <w:rFonts w:ascii="Times New Roman" w:hAnsi="Times New Roman" w:cs="David" w:hint="cs"/>
          <w:b/>
          <w:bCs/>
          <w:sz w:val="24"/>
          <w:szCs w:val="24"/>
          <w:u w:val="single"/>
          <w:rtl/>
          <w:lang w:eastAsia="he-IL"/>
        </w:rPr>
        <w:t>ניסיון המציע</w:t>
      </w:r>
      <w:r w:rsidRPr="00D82E73">
        <w:rPr>
          <w:rFonts w:ascii="Times New Roman" w:hAnsi="Times New Roman" w:cs="David" w:hint="cs"/>
          <w:sz w:val="24"/>
          <w:szCs w:val="24"/>
          <w:rtl/>
          <w:lang w:eastAsia="he-IL"/>
        </w:rPr>
        <w:t xml:space="preserve"> - </w:t>
      </w:r>
      <w:r w:rsidRPr="00D82E73">
        <w:rPr>
          <w:rFonts w:cs="David" w:hint="cs"/>
          <w:sz w:val="24"/>
          <w:szCs w:val="24"/>
          <w:rtl/>
        </w:rPr>
        <w:t xml:space="preserve">המציע יידרש למלא פרטים אודות ניסיונו על גבי טבלת הניסיון המפורטת בסעיף 2. </w:t>
      </w:r>
      <w:r w:rsidRPr="00EB18C4">
        <w:rPr>
          <w:rFonts w:ascii="Times New Roman" w:hAnsi="Times New Roman" w:cs="David" w:hint="cs"/>
          <w:sz w:val="24"/>
          <w:szCs w:val="24"/>
          <w:rtl/>
          <w:lang w:eastAsia="he-IL"/>
        </w:rPr>
        <w:t>בפירוט</w:t>
      </w:r>
      <w:r w:rsidRPr="00D82E73">
        <w:rPr>
          <w:rFonts w:cs="David" w:hint="cs"/>
          <w:sz w:val="24"/>
          <w:szCs w:val="24"/>
          <w:rtl/>
        </w:rPr>
        <w:t xml:space="preserve"> הניסיון יציג המציע את הפרטים הבאים: שמות הלקוחות, </w:t>
      </w:r>
      <w:r w:rsidR="005F14F1">
        <w:rPr>
          <w:rFonts w:cs="David" w:hint="cs"/>
          <w:sz w:val="24"/>
          <w:szCs w:val="24"/>
          <w:rtl/>
        </w:rPr>
        <w:t xml:space="preserve">פרטי אנשי הקשר (איש קשר </w:t>
      </w:r>
      <w:r w:rsidR="005F14F1">
        <w:rPr>
          <w:rFonts w:cs="David"/>
          <w:sz w:val="24"/>
          <w:szCs w:val="24"/>
          <w:rtl/>
        </w:rPr>
        <w:t>–</w:t>
      </w:r>
      <w:r w:rsidR="005F14F1">
        <w:rPr>
          <w:rFonts w:cs="David" w:hint="cs"/>
          <w:sz w:val="24"/>
          <w:szCs w:val="24"/>
          <w:rtl/>
        </w:rPr>
        <w:t xml:space="preserve">הגורם המקצועי שאחראי על </w:t>
      </w:r>
      <w:r w:rsidR="004B20CA">
        <w:rPr>
          <w:rFonts w:cs="David" w:hint="cs"/>
          <w:sz w:val="24"/>
          <w:szCs w:val="24"/>
          <w:rtl/>
        </w:rPr>
        <w:t>פעילות המציע אצל הלקוח</w:t>
      </w:r>
      <w:r w:rsidR="005F14F1">
        <w:rPr>
          <w:rFonts w:cs="David" w:hint="cs"/>
          <w:sz w:val="24"/>
          <w:szCs w:val="24"/>
          <w:rtl/>
        </w:rPr>
        <w:t xml:space="preserve">), </w:t>
      </w:r>
      <w:proofErr w:type="spellStart"/>
      <w:r w:rsidR="005F14F1">
        <w:rPr>
          <w:rFonts w:ascii="Times New Roman" w:hAnsi="Times New Roman" w:cs="David" w:hint="cs"/>
          <w:sz w:val="24"/>
          <w:szCs w:val="24"/>
          <w:rtl/>
          <w:lang w:eastAsia="he-IL"/>
        </w:rPr>
        <w:t>עימו</w:t>
      </w:r>
      <w:proofErr w:type="spellEnd"/>
      <w:r w:rsidR="005F14F1">
        <w:rPr>
          <w:rFonts w:ascii="Times New Roman" w:hAnsi="Times New Roman" w:cs="David" w:hint="cs"/>
          <w:sz w:val="24"/>
          <w:szCs w:val="24"/>
          <w:rtl/>
          <w:lang w:eastAsia="he-IL"/>
        </w:rPr>
        <w:t xml:space="preserve"> תוכל האוניברסיטה להתקשר לשם קבלת חוות דעת.</w:t>
      </w:r>
    </w:p>
    <w:p w:rsidR="000C2215" w:rsidRPr="005F14F1" w:rsidRDefault="000C2215" w:rsidP="00B311DF">
      <w:pPr>
        <w:pStyle w:val="afffff5"/>
        <w:numPr>
          <w:ilvl w:val="0"/>
          <w:numId w:val="33"/>
        </w:numPr>
        <w:spacing w:after="120" w:line="288" w:lineRule="auto"/>
        <w:jc w:val="both"/>
        <w:rPr>
          <w:rFonts w:cs="David"/>
          <w:sz w:val="24"/>
          <w:szCs w:val="24"/>
        </w:rPr>
      </w:pPr>
      <w:r w:rsidRPr="005F14F1">
        <w:rPr>
          <w:rFonts w:cs="David" w:hint="cs"/>
          <w:sz w:val="24"/>
          <w:szCs w:val="24"/>
          <w:rtl/>
        </w:rPr>
        <w:t xml:space="preserve">פירוט הניסיון כנדרש לעיל ישמש להוכחת עמידת המציע בתנאי הסף של המכרז (כמפורט בפרק ב' – תנאי סף) ולדירוג ההצעה של המציע על פי אמות המידה (כמפורט בסעיף </w:t>
      </w:r>
      <w:r w:rsidR="00A33385">
        <w:rPr>
          <w:rFonts w:cs="David" w:hint="cs"/>
          <w:b/>
          <w:bCs/>
          <w:sz w:val="24"/>
          <w:szCs w:val="24"/>
          <w:rtl/>
        </w:rPr>
        <w:t>15</w:t>
      </w:r>
      <w:r w:rsidRPr="005F14F1">
        <w:rPr>
          <w:rFonts w:cs="David" w:hint="cs"/>
          <w:sz w:val="24"/>
          <w:szCs w:val="24"/>
          <w:rtl/>
        </w:rPr>
        <w:t xml:space="preserve"> – סעיפי האיכות). </w:t>
      </w:r>
    </w:p>
    <w:p w:rsidR="000C2215" w:rsidRPr="00D82E73" w:rsidRDefault="000C2215" w:rsidP="000C2215">
      <w:pPr>
        <w:pStyle w:val="20"/>
        <w:numPr>
          <w:ilvl w:val="0"/>
          <w:numId w:val="0"/>
        </w:numPr>
        <w:tabs>
          <w:tab w:val="num" w:pos="360"/>
        </w:tabs>
        <w:spacing w:after="120" w:line="288" w:lineRule="auto"/>
        <w:ind w:left="360"/>
        <w:jc w:val="both"/>
        <w:rPr>
          <w:b/>
          <w:bCs/>
          <w:rtl/>
        </w:rPr>
      </w:pPr>
      <w:r w:rsidRPr="00D82E73">
        <w:rPr>
          <w:rFonts w:hint="cs"/>
          <w:b/>
          <w:bCs/>
          <w:rtl/>
        </w:rPr>
        <w:t>המציע נדרש לפרט את הניסיון מעבר למינימום הנדרש בתנאי הסף.</w:t>
      </w:r>
    </w:p>
    <w:p w:rsidR="000C2215"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אישורים, רישיונות</w:t>
      </w:r>
      <w:r w:rsidR="004B20CA" w:rsidRPr="004B20CA">
        <w:rPr>
          <w:rFonts w:ascii="Times New Roman" w:hAnsi="Times New Roman" w:cs="David" w:hint="cs"/>
          <w:b/>
          <w:bCs/>
          <w:sz w:val="24"/>
          <w:szCs w:val="24"/>
          <w:rtl/>
          <w:lang w:eastAsia="he-IL"/>
        </w:rPr>
        <w:t xml:space="preserve"> </w:t>
      </w:r>
      <w:r w:rsidRPr="00D82E73">
        <w:rPr>
          <w:rFonts w:ascii="Times New Roman" w:hAnsi="Times New Roman" w:cs="David"/>
          <w:sz w:val="24"/>
          <w:szCs w:val="24"/>
          <w:rtl/>
          <w:lang w:eastAsia="he-IL"/>
        </w:rPr>
        <w:t>–</w:t>
      </w:r>
      <w:r w:rsidR="004B20CA">
        <w:rPr>
          <w:rFonts w:ascii="Times New Roman" w:hAnsi="Times New Roman" w:cs="David" w:hint="cs"/>
          <w:sz w:val="24"/>
          <w:szCs w:val="24"/>
          <w:rtl/>
          <w:lang w:eastAsia="he-IL"/>
        </w:rPr>
        <w:t xml:space="preserve"> המציע נדרש לצרף להצעתו אישורים, היתרים, רישיונות בגין המציע ובעלי התפקידים המיועדים לפעול מטעמו במסגרת ההתקשרות, במידה ויזכה (הסמכות ורישיונות עבור צוות העובדים וכו').</w:t>
      </w:r>
    </w:p>
    <w:p w:rsidR="004B20CA" w:rsidRPr="00D82E73" w:rsidRDefault="004B20CA" w:rsidP="005D2BB7">
      <w:pPr>
        <w:pStyle w:val="afffff5"/>
        <w:numPr>
          <w:ilvl w:val="0"/>
          <w:numId w:val="33"/>
        </w:numPr>
        <w:spacing w:after="120" w:line="288" w:lineRule="auto"/>
        <w:jc w:val="both"/>
        <w:rPr>
          <w:rFonts w:ascii="Times New Roman" w:hAnsi="Times New Roman" w:cs="David"/>
          <w:b/>
          <w:bCs/>
          <w:sz w:val="24"/>
          <w:szCs w:val="24"/>
          <w:u w:val="single"/>
          <w:rtl/>
          <w:lang w:eastAsia="he-IL"/>
        </w:rPr>
      </w:pPr>
      <w:r>
        <w:rPr>
          <w:rFonts w:ascii="Times New Roman" w:hAnsi="Times New Roman" w:cs="David" w:hint="cs"/>
          <w:b/>
          <w:bCs/>
          <w:sz w:val="24"/>
          <w:szCs w:val="24"/>
          <w:u w:val="single"/>
          <w:rtl/>
          <w:lang w:eastAsia="he-IL"/>
        </w:rPr>
        <w:t>אמצעים המופעלים על ידי המציע</w:t>
      </w:r>
      <w:r w:rsidRPr="004B20CA">
        <w:rPr>
          <w:rFonts w:ascii="Times New Roman" w:hAnsi="Times New Roman" w:cs="David" w:hint="cs"/>
          <w:sz w:val="24"/>
          <w:szCs w:val="24"/>
          <w:rtl/>
          <w:lang w:eastAsia="he-IL"/>
        </w:rPr>
        <w:t xml:space="preserve"> </w:t>
      </w:r>
      <w:r w:rsidRPr="004B20CA">
        <w:rPr>
          <w:rFonts w:ascii="Times New Roman" w:hAnsi="Times New Roman" w:cs="David"/>
          <w:sz w:val="24"/>
          <w:szCs w:val="24"/>
          <w:rtl/>
          <w:lang w:eastAsia="he-IL"/>
        </w:rPr>
        <w:t>–</w:t>
      </w:r>
      <w:r w:rsidRPr="004B20CA">
        <w:rPr>
          <w:rFonts w:ascii="Times New Roman" w:hAnsi="Times New Roman" w:cs="David" w:hint="cs"/>
          <w:sz w:val="24"/>
          <w:szCs w:val="24"/>
          <w:rtl/>
          <w:lang w:eastAsia="he-IL"/>
        </w:rPr>
        <w:t xml:space="preserve"> המציע יציג את פרטי המהנדסים והצוותים המיועדים לתת את השירותים במסגרת ההתקשרות, במידה והמציע יזכה.</w:t>
      </w:r>
    </w:p>
    <w:p w:rsidR="00FE619F" w:rsidRPr="00FE619F"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הצעת המחיר</w:t>
      </w:r>
      <w:r w:rsidRPr="00D82E73">
        <w:rPr>
          <w:rFonts w:ascii="Times New Roman" w:hAnsi="Times New Roman" w:cs="David" w:hint="cs"/>
          <w:sz w:val="24"/>
          <w:szCs w:val="24"/>
          <w:rtl/>
          <w:lang w:eastAsia="he-IL"/>
        </w:rPr>
        <w:t xml:space="preserve"> </w:t>
      </w:r>
    </w:p>
    <w:p w:rsidR="000C2215" w:rsidRPr="004B20CA" w:rsidRDefault="004B20CA" w:rsidP="000060A8">
      <w:pPr>
        <w:spacing w:after="120" w:line="288" w:lineRule="auto"/>
        <w:ind w:firstLine="360"/>
        <w:jc w:val="both"/>
        <w:rPr>
          <w:rFonts w:ascii="Times New Roman" w:hAnsi="Times New Roman" w:cs="David"/>
          <w:sz w:val="24"/>
          <w:szCs w:val="24"/>
          <w:u w:val="single"/>
          <w:lang w:eastAsia="he-IL"/>
        </w:rPr>
      </w:pPr>
      <w:r>
        <w:rPr>
          <w:rFonts w:ascii="Times New Roman" w:hAnsi="Times New Roman" w:cs="David" w:hint="cs"/>
          <w:sz w:val="24"/>
          <w:szCs w:val="24"/>
          <w:rtl/>
          <w:lang w:eastAsia="he-IL"/>
        </w:rPr>
        <w:t>המציע ימלא את הצעת המחיר במלואה.</w:t>
      </w:r>
    </w:p>
    <w:p w:rsidR="000C2215" w:rsidRPr="00C25FF8" w:rsidRDefault="000C2215" w:rsidP="005D2BB7">
      <w:pPr>
        <w:spacing w:after="120" w:line="240" w:lineRule="auto"/>
        <w:ind w:left="360"/>
        <w:jc w:val="both"/>
        <w:rPr>
          <w:rFonts w:ascii="Times New Roman" w:hAnsi="Times New Roman" w:cs="David"/>
          <w:b/>
          <w:bCs/>
          <w:sz w:val="24"/>
          <w:szCs w:val="24"/>
          <w:rtl/>
          <w:lang w:eastAsia="he-IL"/>
        </w:rPr>
      </w:pPr>
      <w:r w:rsidRPr="00C25FF8">
        <w:rPr>
          <w:rFonts w:ascii="Times New Roman" w:hAnsi="Times New Roman" w:cs="David" w:hint="cs"/>
          <w:b/>
          <w:bCs/>
          <w:sz w:val="24"/>
          <w:szCs w:val="24"/>
          <w:rtl/>
          <w:lang w:eastAsia="he-IL"/>
        </w:rPr>
        <w:t xml:space="preserve">אי מילוי </w:t>
      </w:r>
      <w:r w:rsidR="005D2BB7">
        <w:rPr>
          <w:rFonts w:ascii="Times New Roman" w:hAnsi="Times New Roman" w:cs="David" w:hint="cs"/>
          <w:b/>
          <w:bCs/>
          <w:sz w:val="24"/>
          <w:szCs w:val="24"/>
          <w:rtl/>
          <w:lang w:eastAsia="he-IL"/>
        </w:rPr>
        <w:t>הצעת המחיר</w:t>
      </w:r>
      <w:r w:rsidRPr="00C25FF8">
        <w:rPr>
          <w:rFonts w:ascii="Times New Roman" w:hAnsi="Times New Roman" w:cs="David" w:hint="cs"/>
          <w:b/>
          <w:bCs/>
          <w:sz w:val="24"/>
          <w:szCs w:val="24"/>
          <w:rtl/>
          <w:lang w:eastAsia="he-IL"/>
        </w:rPr>
        <w:t xml:space="preserve"> עלול להביא לפסילת ההצעה.</w:t>
      </w:r>
    </w:p>
    <w:p w:rsidR="000C2215" w:rsidRPr="00EB18C4" w:rsidRDefault="000C2215" w:rsidP="00EB18C4">
      <w:pPr>
        <w:spacing w:after="120" w:line="288" w:lineRule="auto"/>
        <w:jc w:val="both"/>
        <w:rPr>
          <w:rFonts w:ascii="Times New Roman" w:hAnsi="Times New Roman" w:cs="David"/>
          <w:b/>
          <w:bCs/>
          <w:sz w:val="24"/>
          <w:szCs w:val="24"/>
          <w:u w:val="single"/>
          <w:lang w:eastAsia="he-IL"/>
        </w:rPr>
      </w:pPr>
      <w:r w:rsidRPr="00EB18C4">
        <w:rPr>
          <w:rFonts w:ascii="Times New Roman" w:hAnsi="Times New Roman" w:cs="David" w:hint="cs"/>
          <w:b/>
          <w:bCs/>
          <w:sz w:val="24"/>
          <w:szCs w:val="24"/>
          <w:u w:val="single"/>
          <w:rtl/>
          <w:lang w:eastAsia="he-IL"/>
        </w:rPr>
        <w:t>התחייבות הספק</w:t>
      </w:r>
    </w:p>
    <w:p w:rsidR="000C2215" w:rsidRPr="00D82E73" w:rsidRDefault="000C2215" w:rsidP="005D2BB7">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הריני מתכבד להגיש בזאת בשם __________________ (שם המציע), ובתור מורשה החתימה שלה, את </w:t>
      </w:r>
      <w:r w:rsidRPr="00D82E73">
        <w:rPr>
          <w:rFonts w:ascii="Times New Roman" w:hAnsi="Times New Roman" w:cs="David" w:hint="cs"/>
          <w:b/>
          <w:bCs/>
          <w:sz w:val="24"/>
          <w:szCs w:val="24"/>
          <w:rtl/>
          <w:lang w:eastAsia="he-IL"/>
        </w:rPr>
        <w:t xml:space="preserve">הצעת המחיר </w:t>
      </w:r>
      <w:r w:rsidR="005D2BB7">
        <w:rPr>
          <w:rFonts w:ascii="Times New Roman" w:hAnsi="Times New Roman" w:cs="David" w:hint="cs"/>
          <w:b/>
          <w:bCs/>
          <w:sz w:val="24"/>
          <w:szCs w:val="24"/>
          <w:rtl/>
          <w:lang w:eastAsia="he-IL"/>
        </w:rPr>
        <w:t>למתן שירותי ייעוץ בתחום תקינת עובדים</w:t>
      </w:r>
      <w:r w:rsidRPr="00D82E73">
        <w:rPr>
          <w:rFonts w:ascii="Times New Roman" w:hAnsi="Times New Roman" w:cs="David" w:hint="cs"/>
          <w:sz w:val="24"/>
          <w:szCs w:val="24"/>
          <w:rtl/>
          <w:lang w:eastAsia="he-IL"/>
        </w:rPr>
        <w:t>, על פי המפורט במסמכי המכרז ובמפרט. אנו מתחייבים לבצע את כל השירותים הנדרשים והמתוארים במפרטים, ובמסמכי המכרז וההסכם.</w:t>
      </w:r>
    </w:p>
    <w:p w:rsidR="000C2215" w:rsidRPr="00D82E73" w:rsidRDefault="000C2215" w:rsidP="00A33385">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המחיר המוצע על ידי עבור אספקת</w:t>
      </w:r>
      <w:r w:rsidR="00A33385">
        <w:rPr>
          <w:rFonts w:ascii="Times New Roman" w:hAnsi="Times New Roman" w:cs="David" w:hint="cs"/>
          <w:sz w:val="24"/>
          <w:szCs w:val="24"/>
          <w:rtl/>
          <w:lang w:eastAsia="he-IL"/>
        </w:rPr>
        <w:t xml:space="preserve"> שירותי ההפקה</w:t>
      </w:r>
      <w:r w:rsidRPr="00D82E73">
        <w:rPr>
          <w:rFonts w:ascii="Times New Roman" w:hAnsi="Times New Roman" w:cs="David" w:hint="cs"/>
          <w:sz w:val="24"/>
          <w:szCs w:val="24"/>
          <w:rtl/>
          <w:lang w:eastAsia="he-IL"/>
        </w:rPr>
        <w:t xml:space="preserve"> נשוא המכרז (להלן: </w:t>
      </w:r>
      <w:r w:rsidRPr="00D82E73">
        <w:rPr>
          <w:rFonts w:ascii="Times New Roman" w:hAnsi="Times New Roman" w:cs="David" w:hint="cs"/>
          <w:b/>
          <w:bCs/>
          <w:sz w:val="24"/>
          <w:szCs w:val="24"/>
          <w:rtl/>
          <w:lang w:eastAsia="he-IL"/>
        </w:rPr>
        <w:t>"התמורה"</w:t>
      </w:r>
      <w:r w:rsidRPr="00D82E73">
        <w:rPr>
          <w:rFonts w:ascii="Times New Roman" w:hAnsi="Times New Roman" w:cs="David" w:hint="cs"/>
          <w:sz w:val="24"/>
          <w:szCs w:val="24"/>
          <w:rtl/>
          <w:lang w:eastAsia="he-IL"/>
        </w:rPr>
        <w:t xml:space="preserve">), הינו כמפורט בהצעתנו ומהווה מחיר סופי וכולל את כל ההוצאות בין מיוחדות ובין כלליות, מכל מין וסוג הכרוכות בביצועם, על פי תנאי המכרז ומהווה כיסוי מלא להתחייבותנו נשוא ההסכם לרבות העסקת עובדים, אספקת ציוד ואמצעים ואחזקתם, וכל אמצעי אחר שיידרש לביצוע תקין ומושלם של השירותים נשוא המכרז, ביטוחים, מיסים, היטלים וכל דבר אחר הדרוש לביצוע השירותים נשוא המכרז.  </w:t>
      </w:r>
    </w:p>
    <w:p w:rsidR="000C2215" w:rsidRPr="00D82E73" w:rsidRDefault="000C2215" w:rsidP="000C2215">
      <w:pPr>
        <w:tabs>
          <w:tab w:val="left" w:pos="8984"/>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הסעיפים המפורטים להלן ומופיעים בהצעתי הינם חסויים: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 xml:space="preserve">, </w:t>
      </w:r>
      <w:r w:rsidRPr="00D82E73">
        <w:rPr>
          <w:rFonts w:ascii="Times New Roman" w:hAnsi="Times New Roman" w:cs="David"/>
          <w:sz w:val="24"/>
          <w:szCs w:val="24"/>
          <w:rtl/>
          <w:lang w:eastAsia="he-IL"/>
        </w:rPr>
        <w:br/>
      </w:r>
      <w:r w:rsidRPr="00D82E73">
        <w:rPr>
          <w:rFonts w:ascii="Times New Roman" w:hAnsi="Times New Roman" w:cs="David" w:hint="cs"/>
          <w:sz w:val="24"/>
          <w:szCs w:val="24"/>
          <w:rtl/>
          <w:lang w:eastAsia="he-IL"/>
        </w:rPr>
        <w:t xml:space="preserve">בנימוק: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w:t>
      </w:r>
    </w:p>
    <w:p w:rsidR="000C2215" w:rsidRPr="00D82E73" w:rsidRDefault="000C2215" w:rsidP="000C2215">
      <w:pPr>
        <w:tabs>
          <w:tab w:val="left" w:pos="8133"/>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ידוע לי ומקובל עלי כי לא אהיה רשאי לעיין בסעיפים מקבילים בהצעות אחרות, וכי באפשרות הוועדה לחשוף גם פרטים אותם ציינתי כחסויים.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0C2215" w:rsidRPr="002A000D" w:rsidTr="004821D5">
        <w:trPr>
          <w:jc w:val="center"/>
        </w:trPr>
        <w:tc>
          <w:tcPr>
            <w:tcW w:w="1992" w:type="dxa"/>
          </w:tcPr>
          <w:p w:rsidR="000C2215" w:rsidRPr="002A000D" w:rsidRDefault="000C2215" w:rsidP="004821D5">
            <w:pPr>
              <w:spacing w:after="120" w:line="288" w:lineRule="auto"/>
              <w:jc w:val="both"/>
              <w:rPr>
                <w:rFonts w:cs="David"/>
                <w:color w:val="000000"/>
                <w:sz w:val="26"/>
                <w:szCs w:val="26"/>
              </w:rPr>
            </w:pPr>
          </w:p>
        </w:tc>
        <w:tc>
          <w:tcPr>
            <w:tcW w:w="3616" w:type="dxa"/>
          </w:tcPr>
          <w:p w:rsidR="000C2215" w:rsidRPr="002A000D" w:rsidRDefault="000C2215" w:rsidP="004821D5">
            <w:pPr>
              <w:spacing w:after="120" w:line="288" w:lineRule="auto"/>
              <w:jc w:val="both"/>
              <w:rPr>
                <w:rFonts w:cs="David"/>
                <w:color w:val="000000"/>
                <w:sz w:val="26"/>
                <w:szCs w:val="26"/>
              </w:rPr>
            </w:pPr>
          </w:p>
        </w:tc>
        <w:tc>
          <w:tcPr>
            <w:tcW w:w="3248" w:type="dxa"/>
          </w:tcPr>
          <w:p w:rsidR="000C2215" w:rsidRPr="002A000D" w:rsidRDefault="000C2215" w:rsidP="004821D5">
            <w:pPr>
              <w:spacing w:after="120" w:line="288" w:lineRule="auto"/>
              <w:jc w:val="both"/>
              <w:rPr>
                <w:rFonts w:cs="David"/>
                <w:color w:val="000000"/>
                <w:sz w:val="26"/>
                <w:szCs w:val="26"/>
              </w:rPr>
            </w:pPr>
          </w:p>
        </w:tc>
      </w:tr>
      <w:tr w:rsidR="000C2215" w:rsidRPr="002A000D" w:rsidTr="00C25FF8">
        <w:trPr>
          <w:trHeight w:val="72"/>
          <w:jc w:val="center"/>
        </w:trPr>
        <w:tc>
          <w:tcPr>
            <w:tcW w:w="1992"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שם מלא של החותם בשם המציע</w:t>
            </w:r>
          </w:p>
        </w:tc>
        <w:tc>
          <w:tcPr>
            <w:tcW w:w="3248"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חתימה וחותמת המציע</w:t>
            </w:r>
          </w:p>
        </w:tc>
      </w:tr>
    </w:tbl>
    <w:p w:rsidR="00B61349" w:rsidRPr="002A000D" w:rsidRDefault="00B61349" w:rsidP="00B311DF">
      <w:pPr>
        <w:numPr>
          <w:ilvl w:val="0"/>
          <w:numId w:val="32"/>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B61349" w:rsidP="00B311DF">
      <w:pPr>
        <w:numPr>
          <w:ilvl w:val="0"/>
          <w:numId w:val="17"/>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F0789D">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5D2BB7" w:rsidRPr="005D2BB7" w:rsidRDefault="005D2BB7" w:rsidP="005D2BB7">
      <w:pPr>
        <w:tabs>
          <w:tab w:val="left" w:pos="2880"/>
          <w:tab w:val="left" w:pos="5940"/>
        </w:tabs>
        <w:spacing w:after="0"/>
        <w:ind w:left="363" w:right="-360" w:firstLine="20"/>
        <w:jc w:val="both"/>
        <w:rPr>
          <w:rFonts w:ascii="Arial" w:hAnsi="Arial" w:cs="David"/>
          <w:b/>
          <w:bCs/>
          <w:sz w:val="24"/>
          <w:szCs w:val="24"/>
          <w:u w:val="single"/>
        </w:rPr>
      </w:pPr>
      <w:r w:rsidRPr="005D2BB7">
        <w:rPr>
          <w:rFonts w:ascii="Arial" w:hAnsi="Arial" w:cs="David" w:hint="cs"/>
          <w:b/>
          <w:bCs/>
          <w:sz w:val="24"/>
          <w:szCs w:val="24"/>
          <w:u w:val="single"/>
          <w:rtl/>
        </w:rPr>
        <w:t>כתנאי מוקדם להשתתפות במכרז, על המציע להיות בעל ניסיון במתן שירותי ייעוץ בארגון ושיטות, בתחומי תקינת עובדים ושיטות עבודה בהתאם לתנאים הבאים לפחות:</w:t>
      </w:r>
    </w:p>
    <w:p w:rsidR="005D2BB7" w:rsidRPr="005D2BB7" w:rsidRDefault="005D2BB7" w:rsidP="005D2BB7">
      <w:pPr>
        <w:numPr>
          <w:ilvl w:val="1"/>
          <w:numId w:val="32"/>
        </w:numPr>
        <w:tabs>
          <w:tab w:val="left" w:pos="2880"/>
          <w:tab w:val="left" w:pos="5940"/>
        </w:tabs>
        <w:spacing w:after="0"/>
        <w:jc w:val="both"/>
        <w:rPr>
          <w:rFonts w:cs="David"/>
          <w:b/>
          <w:bCs/>
          <w:sz w:val="24"/>
          <w:szCs w:val="24"/>
          <w:u w:val="single"/>
        </w:rPr>
      </w:pPr>
      <w:r w:rsidRPr="005D2BB7">
        <w:rPr>
          <w:rFonts w:cs="David" w:hint="cs"/>
          <w:b/>
          <w:bCs/>
          <w:sz w:val="24"/>
          <w:szCs w:val="24"/>
          <w:u w:val="single"/>
          <w:rtl/>
        </w:rPr>
        <w:t>השירותים סופקו במהלך 5 השנים האחרונות, אשר מסתיימות במועד האחרון להגשת הצעות.</w:t>
      </w:r>
    </w:p>
    <w:p w:rsidR="005D2BB7" w:rsidRPr="005D2BB7" w:rsidRDefault="005D2BB7" w:rsidP="005D2BB7">
      <w:pPr>
        <w:numPr>
          <w:ilvl w:val="1"/>
          <w:numId w:val="32"/>
        </w:numPr>
        <w:tabs>
          <w:tab w:val="left" w:pos="2880"/>
          <w:tab w:val="left" w:pos="5940"/>
        </w:tabs>
        <w:spacing w:after="0"/>
        <w:jc w:val="both"/>
        <w:rPr>
          <w:rFonts w:cs="David"/>
          <w:b/>
          <w:bCs/>
          <w:sz w:val="24"/>
          <w:szCs w:val="24"/>
          <w:u w:val="single"/>
        </w:rPr>
      </w:pPr>
      <w:r w:rsidRPr="005D2BB7">
        <w:rPr>
          <w:rFonts w:cs="David" w:hint="cs"/>
          <w:b/>
          <w:bCs/>
          <w:sz w:val="24"/>
          <w:szCs w:val="24"/>
          <w:u w:val="single"/>
          <w:rtl/>
        </w:rPr>
        <w:t>כל</w:t>
      </w:r>
      <w:r w:rsidRPr="005D2BB7">
        <w:rPr>
          <w:rFonts w:cs="David"/>
          <w:b/>
          <w:bCs/>
          <w:sz w:val="24"/>
          <w:szCs w:val="24"/>
          <w:u w:val="single"/>
        </w:rPr>
        <w:t xml:space="preserve"> </w:t>
      </w:r>
      <w:r w:rsidRPr="005D2BB7">
        <w:rPr>
          <w:rFonts w:cs="David" w:hint="cs"/>
          <w:b/>
          <w:bCs/>
          <w:sz w:val="24"/>
          <w:szCs w:val="24"/>
          <w:u w:val="single"/>
          <w:rtl/>
        </w:rPr>
        <w:t>פרויקט</w:t>
      </w:r>
      <w:r w:rsidRPr="005D2BB7">
        <w:rPr>
          <w:rFonts w:cs="David"/>
          <w:b/>
          <w:bCs/>
          <w:sz w:val="24"/>
          <w:szCs w:val="24"/>
          <w:u w:val="single"/>
        </w:rPr>
        <w:t xml:space="preserve"> </w:t>
      </w:r>
      <w:r w:rsidRPr="005D2BB7">
        <w:rPr>
          <w:rFonts w:cs="David" w:hint="cs"/>
          <w:b/>
          <w:bCs/>
          <w:sz w:val="24"/>
          <w:szCs w:val="24"/>
          <w:u w:val="single"/>
          <w:rtl/>
        </w:rPr>
        <w:t>כלל</w:t>
      </w:r>
      <w:r w:rsidRPr="005D2BB7">
        <w:rPr>
          <w:rFonts w:cs="David"/>
          <w:b/>
          <w:bCs/>
          <w:sz w:val="24"/>
          <w:szCs w:val="24"/>
          <w:u w:val="single"/>
        </w:rPr>
        <w:t xml:space="preserve"> </w:t>
      </w:r>
      <w:r w:rsidRPr="005D2BB7">
        <w:rPr>
          <w:rFonts w:cs="David" w:hint="cs"/>
          <w:b/>
          <w:bCs/>
          <w:sz w:val="24"/>
          <w:szCs w:val="24"/>
          <w:u w:val="single"/>
          <w:rtl/>
        </w:rPr>
        <w:t>ביצוע</w:t>
      </w:r>
      <w:r w:rsidRPr="005D2BB7">
        <w:rPr>
          <w:rFonts w:cs="David"/>
          <w:b/>
          <w:bCs/>
          <w:sz w:val="24"/>
          <w:szCs w:val="24"/>
          <w:u w:val="single"/>
        </w:rPr>
        <w:t xml:space="preserve"> </w:t>
      </w:r>
      <w:r w:rsidRPr="005D2BB7">
        <w:rPr>
          <w:rFonts w:cs="David" w:hint="cs"/>
          <w:b/>
          <w:bCs/>
          <w:sz w:val="24"/>
          <w:szCs w:val="24"/>
          <w:u w:val="single"/>
          <w:rtl/>
        </w:rPr>
        <w:t>תחזיות, תכנון</w:t>
      </w:r>
      <w:r w:rsidRPr="005D2BB7">
        <w:rPr>
          <w:rFonts w:cs="David"/>
          <w:b/>
          <w:bCs/>
          <w:sz w:val="24"/>
          <w:szCs w:val="24"/>
          <w:u w:val="single"/>
        </w:rPr>
        <w:t xml:space="preserve"> </w:t>
      </w:r>
      <w:r w:rsidRPr="005D2BB7">
        <w:rPr>
          <w:rFonts w:cs="David" w:hint="cs"/>
          <w:b/>
          <w:bCs/>
          <w:sz w:val="24"/>
          <w:szCs w:val="24"/>
          <w:u w:val="single"/>
          <w:rtl/>
        </w:rPr>
        <w:t>ובניית</w:t>
      </w:r>
      <w:r w:rsidRPr="005D2BB7">
        <w:rPr>
          <w:rFonts w:cs="David"/>
          <w:b/>
          <w:bCs/>
          <w:sz w:val="24"/>
          <w:szCs w:val="24"/>
          <w:u w:val="single"/>
        </w:rPr>
        <w:t xml:space="preserve"> </w:t>
      </w:r>
      <w:r w:rsidRPr="005D2BB7">
        <w:rPr>
          <w:rFonts w:cs="David" w:hint="cs"/>
          <w:b/>
          <w:bCs/>
          <w:sz w:val="24"/>
          <w:szCs w:val="24"/>
          <w:u w:val="single"/>
          <w:rtl/>
        </w:rPr>
        <w:t>מודלים</w:t>
      </w:r>
      <w:r w:rsidRPr="005D2BB7">
        <w:rPr>
          <w:rFonts w:cs="David"/>
          <w:b/>
          <w:bCs/>
          <w:sz w:val="24"/>
          <w:szCs w:val="24"/>
          <w:u w:val="single"/>
        </w:rPr>
        <w:t xml:space="preserve"> </w:t>
      </w:r>
      <w:r w:rsidRPr="005D2BB7">
        <w:rPr>
          <w:rFonts w:cs="David" w:hint="cs"/>
          <w:b/>
          <w:bCs/>
          <w:sz w:val="24"/>
          <w:szCs w:val="24"/>
          <w:u w:val="single"/>
          <w:rtl/>
        </w:rPr>
        <w:t>לתקינת</w:t>
      </w:r>
      <w:r w:rsidRPr="005D2BB7">
        <w:rPr>
          <w:rFonts w:cs="David"/>
          <w:b/>
          <w:bCs/>
          <w:sz w:val="24"/>
          <w:szCs w:val="24"/>
          <w:u w:val="single"/>
        </w:rPr>
        <w:t xml:space="preserve"> </w:t>
      </w:r>
      <w:r w:rsidRPr="005D2BB7">
        <w:rPr>
          <w:rFonts w:cs="David" w:hint="cs"/>
          <w:b/>
          <w:bCs/>
          <w:sz w:val="24"/>
          <w:szCs w:val="24"/>
          <w:u w:val="single"/>
          <w:rtl/>
        </w:rPr>
        <w:t>כוח</w:t>
      </w:r>
      <w:r w:rsidRPr="005D2BB7">
        <w:rPr>
          <w:rFonts w:cs="David"/>
          <w:b/>
          <w:bCs/>
          <w:sz w:val="24"/>
          <w:szCs w:val="24"/>
          <w:u w:val="single"/>
        </w:rPr>
        <w:t xml:space="preserve"> </w:t>
      </w:r>
      <w:r w:rsidRPr="005D2BB7">
        <w:rPr>
          <w:rFonts w:cs="David" w:hint="cs"/>
          <w:b/>
          <w:bCs/>
          <w:sz w:val="24"/>
          <w:szCs w:val="24"/>
          <w:u w:val="single"/>
          <w:rtl/>
        </w:rPr>
        <w:t>אדם</w:t>
      </w:r>
      <w:r w:rsidRPr="005D2BB7">
        <w:rPr>
          <w:rFonts w:cs="David"/>
          <w:b/>
          <w:bCs/>
          <w:sz w:val="24"/>
          <w:szCs w:val="24"/>
          <w:u w:val="single"/>
        </w:rPr>
        <w:t>.</w:t>
      </w:r>
    </w:p>
    <w:p w:rsidR="005D2BB7" w:rsidRPr="005D2BB7" w:rsidRDefault="005D2BB7" w:rsidP="005D2BB7">
      <w:pPr>
        <w:numPr>
          <w:ilvl w:val="1"/>
          <w:numId w:val="32"/>
        </w:numPr>
        <w:tabs>
          <w:tab w:val="left" w:pos="2880"/>
          <w:tab w:val="left" w:pos="5940"/>
        </w:tabs>
        <w:spacing w:after="0"/>
        <w:jc w:val="both"/>
        <w:rPr>
          <w:rFonts w:cs="David"/>
          <w:b/>
          <w:bCs/>
          <w:sz w:val="24"/>
          <w:szCs w:val="24"/>
          <w:u w:val="single"/>
        </w:rPr>
      </w:pPr>
      <w:r w:rsidRPr="005D2BB7">
        <w:rPr>
          <w:rFonts w:cs="David" w:hint="cs"/>
          <w:b/>
          <w:bCs/>
          <w:sz w:val="24"/>
          <w:szCs w:val="24"/>
          <w:u w:val="single"/>
          <w:rtl/>
        </w:rPr>
        <w:t>השירותים סופקו ל-3 גופים ציבוריים לפחות, ובמסגרת התקשרויות אלה סופקו התוצרים הסופיים.</w:t>
      </w:r>
    </w:p>
    <w:p w:rsidR="005D2BB7" w:rsidRPr="005D2BB7" w:rsidRDefault="005D2BB7" w:rsidP="005D2BB7">
      <w:pPr>
        <w:numPr>
          <w:ilvl w:val="1"/>
          <w:numId w:val="32"/>
        </w:numPr>
        <w:tabs>
          <w:tab w:val="left" w:pos="2880"/>
          <w:tab w:val="left" w:pos="5940"/>
        </w:tabs>
        <w:spacing w:after="0"/>
        <w:jc w:val="both"/>
        <w:rPr>
          <w:rFonts w:cs="David"/>
          <w:b/>
          <w:bCs/>
          <w:sz w:val="24"/>
          <w:szCs w:val="24"/>
          <w:u w:val="single"/>
        </w:rPr>
      </w:pPr>
      <w:r w:rsidRPr="005D2BB7">
        <w:rPr>
          <w:rFonts w:cs="David" w:hint="cs"/>
          <w:b/>
          <w:bCs/>
          <w:sz w:val="24"/>
          <w:szCs w:val="24"/>
          <w:u w:val="single"/>
          <w:rtl/>
        </w:rPr>
        <w:t>היקף שעות הייעוץ בכל פרויקט בתחום התקינה עמד על לפחות 150 שעות.</w:t>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
        <w:gridCol w:w="1537"/>
        <w:gridCol w:w="787"/>
        <w:gridCol w:w="751"/>
        <w:gridCol w:w="950"/>
        <w:gridCol w:w="587"/>
        <w:gridCol w:w="1210"/>
        <w:gridCol w:w="332"/>
        <w:gridCol w:w="1888"/>
        <w:gridCol w:w="389"/>
        <w:gridCol w:w="1831"/>
      </w:tblGrid>
      <w:tr w:rsidR="003C4FDC" w:rsidRPr="002A000D" w:rsidTr="00A33385">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3100DF" w:rsidRPr="004B49D3" w:rsidRDefault="003100DF"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3100DF" w:rsidRPr="003C4FDC" w:rsidRDefault="00A33385" w:rsidP="003C4FDC">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003100DF" w:rsidRPr="003C4FDC">
              <w:rPr>
                <w:rFonts w:cs="David" w:hint="cs"/>
                <w:b/>
                <w:bCs/>
                <w:rtl/>
              </w:rPr>
              <w:t xml:space="preserve"> </w:t>
            </w:r>
            <w:r w:rsidR="003C4FDC" w:rsidRPr="003C4FDC">
              <w:rPr>
                <w:rFonts w:cs="David"/>
                <w:b/>
                <w:bCs/>
                <w:rtl/>
              </w:rPr>
              <w:br/>
            </w:r>
            <w:r w:rsidR="003100DF" w:rsidRPr="003C4FDC">
              <w:rPr>
                <w:rFonts w:cs="David" w:hint="cs"/>
                <w:b/>
                <w:bCs/>
                <w:rtl/>
              </w:rPr>
              <w:t>(חודש ושנה)</w:t>
            </w:r>
          </w:p>
          <w:p w:rsidR="003100DF" w:rsidRPr="003C4FDC" w:rsidRDefault="003C4FDC" w:rsidP="003C4FDC">
            <w:pPr>
              <w:overflowPunct w:val="0"/>
              <w:autoSpaceDE w:val="0"/>
              <w:autoSpaceDN w:val="0"/>
              <w:adjustRightInd w:val="0"/>
              <w:spacing w:after="0" w:line="240" w:lineRule="auto"/>
              <w:jc w:val="center"/>
              <w:rPr>
                <w:rFonts w:cs="David"/>
                <w:b/>
                <w:bCs/>
              </w:rPr>
            </w:pPr>
            <w:r>
              <w:rPr>
                <w:rFonts w:cs="David" w:hint="cs"/>
                <w:b/>
                <w:bCs/>
                <w:rtl/>
              </w:rPr>
              <w:t>(מ:__ עד:__</w:t>
            </w:r>
            <w:r w:rsidR="003100DF" w:rsidRPr="003C4FDC">
              <w:rPr>
                <w:rFonts w:cs="David" w:hint="cs"/>
                <w:b/>
                <w:bCs/>
                <w:rtl/>
              </w:rPr>
              <w:t>)</w:t>
            </w:r>
          </w:p>
        </w:tc>
      </w:tr>
      <w:tr w:rsidR="00A33385" w:rsidRPr="002A000D" w:rsidTr="00A33385">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r>
      <w:tr w:rsidR="00A33385" w:rsidRPr="002A000D" w:rsidTr="00A33385">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02EC0" w:rsidRPr="005C1BCE" w:rsidRDefault="00902EC0" w:rsidP="005C1BC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902EC0" w:rsidRPr="002A000D" w:rsidRDefault="004B20CA" w:rsidP="004B20CA">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5D2BB7" w:rsidRPr="002A000D" w:rsidTr="005D2BB7">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5D2BB7" w:rsidRDefault="005D2BB7" w:rsidP="005D2BB7">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2BB7" w:rsidRDefault="005D2BB7" w:rsidP="005D2BB7">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2BB7" w:rsidRPr="00280828" w:rsidRDefault="005D2BB7" w:rsidP="005D2BB7">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2BB7" w:rsidRPr="005D2BB7" w:rsidRDefault="005D2BB7" w:rsidP="005D2BB7">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D2BB7" w:rsidRPr="005D2BB7" w:rsidRDefault="005D2BB7" w:rsidP="005D2BB7">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280828"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280828" w:rsidRDefault="00280828" w:rsidP="005D4DA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5D2BB7" w:rsidRDefault="005D2BB7" w:rsidP="00ED4764">
      <w:pPr>
        <w:spacing w:after="0" w:line="240" w:lineRule="auto"/>
        <w:jc w:val="both"/>
        <w:rPr>
          <w:rFonts w:cs="David" w:hint="cs"/>
          <w:b/>
          <w:bCs/>
          <w:sz w:val="24"/>
          <w:szCs w:val="24"/>
          <w:rtl/>
        </w:rPr>
      </w:pPr>
    </w:p>
    <w:p w:rsidR="005D2BB7" w:rsidRDefault="005D2BB7" w:rsidP="00ED4764">
      <w:pPr>
        <w:spacing w:after="0" w:line="240" w:lineRule="auto"/>
        <w:jc w:val="both"/>
        <w:rPr>
          <w:rFonts w:cs="David" w:hint="cs"/>
          <w:b/>
          <w:bCs/>
          <w:sz w:val="24"/>
          <w:szCs w:val="24"/>
          <w:rtl/>
        </w:rPr>
      </w:pPr>
    </w:p>
    <w:p w:rsidR="005D2BB7" w:rsidRDefault="005D2BB7" w:rsidP="00ED4764">
      <w:pPr>
        <w:spacing w:after="0" w:line="240" w:lineRule="auto"/>
        <w:jc w:val="both"/>
        <w:rPr>
          <w:rFonts w:cs="David" w:hint="cs"/>
          <w:b/>
          <w:bCs/>
          <w:sz w:val="24"/>
          <w:szCs w:val="24"/>
          <w:rtl/>
        </w:rPr>
      </w:pPr>
    </w:p>
    <w:p w:rsidR="005D2BB7" w:rsidRDefault="005D2BB7" w:rsidP="00ED4764">
      <w:pPr>
        <w:spacing w:after="0" w:line="240" w:lineRule="auto"/>
        <w:jc w:val="both"/>
        <w:rPr>
          <w:rFonts w:cs="David" w:hint="cs"/>
          <w:b/>
          <w:bCs/>
          <w:sz w:val="24"/>
          <w:szCs w:val="24"/>
          <w:rtl/>
        </w:rPr>
      </w:pPr>
    </w:p>
    <w:p w:rsidR="005D2BB7" w:rsidRDefault="005D2BB7" w:rsidP="00ED4764">
      <w:pPr>
        <w:spacing w:after="0" w:line="240" w:lineRule="auto"/>
        <w:jc w:val="both"/>
        <w:rPr>
          <w:rFonts w:cs="David"/>
          <w:b/>
          <w:bCs/>
          <w:sz w:val="24"/>
          <w:szCs w:val="24"/>
          <w:rtl/>
        </w:rPr>
      </w:pPr>
    </w:p>
    <w:p w:rsidR="00A33385" w:rsidRDefault="00A33385" w:rsidP="00ED4764">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5D4DAC" w:rsidRPr="002A000D" w:rsidTr="005D4DAC">
        <w:trPr>
          <w:trHeight w:val="534"/>
          <w:jc w:val="center"/>
        </w:trPr>
        <w:tc>
          <w:tcPr>
            <w:tcW w:w="1965" w:type="dxa"/>
          </w:tcPr>
          <w:p w:rsidR="005D4DAC" w:rsidRPr="002A000D" w:rsidRDefault="005D4DAC" w:rsidP="007154CE">
            <w:pPr>
              <w:spacing w:after="120"/>
              <w:jc w:val="both"/>
              <w:rPr>
                <w:rFonts w:cs="David"/>
                <w:sz w:val="24"/>
                <w:szCs w:val="24"/>
              </w:rPr>
            </w:pPr>
          </w:p>
        </w:tc>
        <w:tc>
          <w:tcPr>
            <w:tcW w:w="3557" w:type="dxa"/>
          </w:tcPr>
          <w:p w:rsidR="005D4DAC" w:rsidRPr="002A000D" w:rsidRDefault="005D4DAC" w:rsidP="007154CE">
            <w:pPr>
              <w:spacing w:after="120"/>
              <w:jc w:val="both"/>
              <w:rPr>
                <w:rFonts w:cs="David"/>
                <w:sz w:val="24"/>
                <w:szCs w:val="24"/>
              </w:rPr>
            </w:pPr>
          </w:p>
        </w:tc>
        <w:tc>
          <w:tcPr>
            <w:tcW w:w="3074" w:type="dxa"/>
          </w:tcPr>
          <w:p w:rsidR="005D4DAC" w:rsidRPr="002A000D" w:rsidRDefault="005D4DAC" w:rsidP="007154CE">
            <w:pPr>
              <w:spacing w:after="120"/>
              <w:jc w:val="both"/>
              <w:rPr>
                <w:rFonts w:cs="David"/>
                <w:sz w:val="24"/>
                <w:szCs w:val="24"/>
              </w:rPr>
            </w:pPr>
          </w:p>
        </w:tc>
      </w:tr>
      <w:tr w:rsidR="005D4DAC" w:rsidRPr="002A000D" w:rsidTr="00ED4764">
        <w:trPr>
          <w:trHeight w:val="57"/>
          <w:jc w:val="center"/>
        </w:trPr>
        <w:tc>
          <w:tcPr>
            <w:tcW w:w="1965"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חתימה וחותמת המציע</w:t>
            </w:r>
          </w:p>
        </w:tc>
      </w:tr>
    </w:tbl>
    <w:p w:rsidR="00A33385" w:rsidRDefault="00A33385">
      <w:pPr>
        <w:bidi w:val="0"/>
        <w:spacing w:after="0" w:line="240" w:lineRule="auto"/>
        <w:rPr>
          <w:rFonts w:cs="David"/>
          <w:b/>
          <w:bCs/>
          <w:sz w:val="24"/>
          <w:szCs w:val="24"/>
        </w:rPr>
      </w:pPr>
    </w:p>
    <w:p w:rsidR="00A33385" w:rsidRDefault="00A33385">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
        <w:gridCol w:w="1537"/>
        <w:gridCol w:w="787"/>
        <w:gridCol w:w="751"/>
        <w:gridCol w:w="950"/>
        <w:gridCol w:w="587"/>
        <w:gridCol w:w="1210"/>
        <w:gridCol w:w="332"/>
        <w:gridCol w:w="1888"/>
        <w:gridCol w:w="389"/>
        <w:gridCol w:w="1831"/>
      </w:tblGrid>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231443">
      <w:pPr>
        <w:spacing w:after="0" w:line="240" w:lineRule="auto"/>
        <w:rPr>
          <w:rtl/>
        </w:rPr>
      </w:pPr>
    </w:p>
    <w:p w:rsidR="003C4FDC" w:rsidRDefault="003C4FDC" w:rsidP="00231443">
      <w:pPr>
        <w:spacing w:after="0" w:line="240" w:lineRule="auto"/>
        <w:rPr>
          <w:rtl/>
        </w:rPr>
      </w:pPr>
    </w:p>
    <w:p w:rsidR="00014018" w:rsidRDefault="00014018" w:rsidP="00231443">
      <w:pPr>
        <w:spacing w:after="0" w:line="240" w:lineRule="auto"/>
        <w:rPr>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D4DAC" w:rsidTr="003C4FDC">
        <w:trPr>
          <w:trHeight w:val="534"/>
        </w:trPr>
        <w:tc>
          <w:tcPr>
            <w:tcW w:w="1965"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r>
      <w:tr w:rsidR="005D4DAC" w:rsidTr="003C4FDC">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חתימה וחותמת המציע</w:t>
            </w:r>
          </w:p>
        </w:tc>
      </w:tr>
    </w:tbl>
    <w:p w:rsidR="00D02C19" w:rsidRDefault="00D02C19">
      <w:pPr>
        <w:bidi w:val="0"/>
        <w:spacing w:after="0" w:line="240" w:lineRule="auto"/>
        <w:rPr>
          <w:rFonts w:cs="David"/>
          <w:b/>
          <w:bCs/>
          <w:sz w:val="24"/>
          <w:szCs w:val="24"/>
          <w:rtl/>
        </w:rPr>
      </w:pPr>
      <w:r>
        <w:rPr>
          <w:rFonts w:cs="David"/>
          <w:b/>
          <w:bCs/>
          <w:sz w:val="24"/>
          <w:szCs w:val="24"/>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
        <w:gridCol w:w="1537"/>
        <w:gridCol w:w="787"/>
        <w:gridCol w:w="751"/>
        <w:gridCol w:w="950"/>
        <w:gridCol w:w="587"/>
        <w:gridCol w:w="1210"/>
        <w:gridCol w:w="332"/>
        <w:gridCol w:w="1888"/>
        <w:gridCol w:w="389"/>
        <w:gridCol w:w="1831"/>
      </w:tblGrid>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D02C19" w:rsidRPr="002A000D" w:rsidRDefault="00D02C19" w:rsidP="00B26562">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02C19" w:rsidRPr="003C4FDC" w:rsidRDefault="00D02C19" w:rsidP="00B26562">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D02C19" w:rsidRPr="003C4FDC" w:rsidRDefault="00D02C19" w:rsidP="00B26562">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r>
      <w:tr w:rsidR="00D02C19" w:rsidRPr="002A000D" w:rsidTr="00B26562">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D02C19" w:rsidRPr="005C1BCE" w:rsidRDefault="00D02C19" w:rsidP="00B26562">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D02C19" w:rsidRPr="002A000D" w:rsidRDefault="00D02C19" w:rsidP="00B26562">
            <w:pPr>
              <w:overflowPunct w:val="0"/>
              <w:autoSpaceDE w:val="0"/>
              <w:autoSpaceDN w:val="0"/>
              <w:adjustRightInd w:val="0"/>
              <w:spacing w:line="240" w:lineRule="auto"/>
              <w:jc w:val="both"/>
              <w:rPr>
                <w:rFonts w:cs="David"/>
                <w:sz w:val="24"/>
                <w:szCs w:val="24"/>
              </w:rPr>
            </w:pPr>
          </w:p>
        </w:tc>
        <w:tc>
          <w:tcPr>
            <w:tcW w:w="861" w:type="pct"/>
            <w:tcBorders>
              <w:top w:val="single" w:sz="12" w:space="0" w:color="auto"/>
              <w:left w:val="single" w:sz="4" w:space="0" w:color="auto"/>
              <w:right w:val="single" w:sz="12" w:space="0" w:color="auto"/>
            </w:tcBorders>
            <w:vAlign w:val="center"/>
          </w:tcPr>
          <w:p w:rsidR="00D02C19" w:rsidRPr="002A000D" w:rsidRDefault="00D02C19" w:rsidP="00B26562">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D02C19" w:rsidRPr="002A000D" w:rsidTr="00B26562">
        <w:trPr>
          <w:trHeight w:val="400"/>
        </w:trPr>
        <w:tc>
          <w:tcPr>
            <w:tcW w:w="1267"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D02C19" w:rsidRDefault="00D02C19" w:rsidP="00B26562">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היקף שעות ייעוץ בפרויקט:</w:t>
            </w:r>
          </w:p>
        </w:tc>
        <w:tc>
          <w:tcPr>
            <w:tcW w:w="80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Default="00D02C19" w:rsidP="00B26562">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D02C19" w:rsidRPr="00280828" w:rsidRDefault="00D02C19" w:rsidP="00B26562">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0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פרטי</w:t>
            </w:r>
          </w:p>
        </w:tc>
        <w:tc>
          <w:tcPr>
            <w:tcW w:w="1044"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02C19" w:rsidRPr="005D2BB7" w:rsidRDefault="00D02C19" w:rsidP="00D02C19">
            <w:pPr>
              <w:pStyle w:val="afffff5"/>
              <w:numPr>
                <w:ilvl w:val="0"/>
                <w:numId w:val="40"/>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D02C19" w:rsidRPr="002A000D" w:rsidTr="00D02C19">
        <w:trPr>
          <w:trHeight w:val="1984"/>
        </w:trPr>
        <w:tc>
          <w:tcPr>
            <w:tcW w:w="5000" w:type="pct"/>
            <w:gridSpan w:val="11"/>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D02C19">
      <w:pPr>
        <w:spacing w:after="0" w:line="240" w:lineRule="auto"/>
        <w:rPr>
          <w:rtl/>
        </w:rPr>
      </w:pPr>
    </w:p>
    <w:p w:rsidR="00D02C19" w:rsidRPr="009E2E0E" w:rsidRDefault="00D02C19" w:rsidP="00D02C19">
      <w:pPr>
        <w:spacing w:after="0" w:line="240" w:lineRule="auto"/>
        <w:rPr>
          <w:rFonts w:cs="David"/>
          <w:b/>
          <w:bCs/>
          <w:sz w:val="24"/>
          <w:szCs w:val="24"/>
          <w:rtl/>
        </w:rPr>
      </w:pPr>
      <w:r w:rsidRPr="009E2E0E">
        <w:rPr>
          <w:rFonts w:cs="David" w:hint="cs"/>
          <w:b/>
          <w:bCs/>
          <w:sz w:val="24"/>
          <w:szCs w:val="24"/>
          <w:rtl/>
        </w:rPr>
        <w:t>באפשרות המציע להוסיף טבלאות זהות לטבלאות לעיל</w:t>
      </w:r>
    </w:p>
    <w:p w:rsidR="00D02C19" w:rsidRDefault="00D02C19" w:rsidP="00D02C19">
      <w:pPr>
        <w:spacing w:after="0" w:line="240" w:lineRule="auto"/>
        <w:rPr>
          <w:rtl/>
        </w:rPr>
      </w:pPr>
    </w:p>
    <w:p w:rsidR="00D02C19" w:rsidRDefault="00D02C19" w:rsidP="00D02C19">
      <w:pPr>
        <w:spacing w:after="0" w:line="240" w:lineRule="auto"/>
        <w:rPr>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D02C19" w:rsidTr="00B26562">
        <w:trPr>
          <w:trHeight w:val="534"/>
        </w:trPr>
        <w:tc>
          <w:tcPr>
            <w:tcW w:w="1965" w:type="dxa"/>
            <w:tcBorders>
              <w:top w:val="single" w:sz="4" w:space="0" w:color="auto"/>
              <w:left w:val="single" w:sz="4" w:space="0" w:color="auto"/>
              <w:bottom w:val="single" w:sz="4" w:space="0" w:color="auto"/>
              <w:right w:val="single" w:sz="4" w:space="0" w:color="auto"/>
            </w:tcBorders>
          </w:tcPr>
          <w:p w:rsidR="00D02C19" w:rsidRDefault="00D02C19" w:rsidP="00B26562">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D02C19" w:rsidRDefault="00D02C19" w:rsidP="00B26562">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D02C19" w:rsidRDefault="00D02C19" w:rsidP="00B26562">
            <w:pPr>
              <w:spacing w:after="120"/>
              <w:jc w:val="both"/>
              <w:rPr>
                <w:rFonts w:cs="David"/>
                <w:sz w:val="24"/>
                <w:szCs w:val="24"/>
              </w:rPr>
            </w:pPr>
          </w:p>
        </w:tc>
      </w:tr>
      <w:tr w:rsidR="00D02C19" w:rsidTr="00B26562">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D02C19" w:rsidRDefault="00D02C19" w:rsidP="00B26562">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D02C19" w:rsidRDefault="00D02C19" w:rsidP="00B26562">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D02C19" w:rsidRDefault="00D02C19" w:rsidP="00B26562">
            <w:pPr>
              <w:spacing w:after="120"/>
              <w:jc w:val="center"/>
              <w:rPr>
                <w:rFonts w:cs="David"/>
                <w:sz w:val="24"/>
                <w:szCs w:val="24"/>
              </w:rPr>
            </w:pPr>
            <w:r>
              <w:rPr>
                <w:rFonts w:cs="David" w:hint="cs"/>
                <w:sz w:val="24"/>
                <w:szCs w:val="24"/>
                <w:rtl/>
              </w:rPr>
              <w:t>חתימה וחותמת המציע</w:t>
            </w:r>
          </w:p>
        </w:tc>
      </w:tr>
    </w:tbl>
    <w:p w:rsidR="00D02C19" w:rsidRDefault="00D02C19">
      <w:pPr>
        <w:bidi w:val="0"/>
        <w:spacing w:after="0" w:line="240" w:lineRule="auto"/>
        <w:rPr>
          <w:rFonts w:cs="David"/>
          <w:sz w:val="24"/>
          <w:szCs w:val="24"/>
          <w:rtl/>
        </w:rPr>
      </w:pPr>
      <w:r>
        <w:rPr>
          <w:rFonts w:cs="David"/>
          <w:sz w:val="24"/>
          <w:szCs w:val="24"/>
          <w:rtl/>
        </w:rPr>
        <w:br w:type="page"/>
      </w:r>
    </w:p>
    <w:p w:rsidR="009E2E0E" w:rsidRDefault="009E2E0E" w:rsidP="009E2E0E">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הוותק והניסיון בביצוע הפעילות</w:t>
      </w:r>
    </w:p>
    <w:p w:rsidR="009E2E0E" w:rsidRPr="00D65346" w:rsidRDefault="009E2E0E" w:rsidP="009E2E0E">
      <w:pPr>
        <w:spacing w:after="120"/>
        <w:jc w:val="center"/>
        <w:rPr>
          <w:rFonts w:cs="David"/>
          <w:b/>
          <w:bCs/>
          <w:sz w:val="24"/>
          <w:szCs w:val="24"/>
          <w:u w:val="single"/>
          <w:rtl/>
        </w:rPr>
      </w:pPr>
    </w:p>
    <w:p w:rsidR="009E2E0E" w:rsidRPr="00D65346" w:rsidRDefault="009E2E0E" w:rsidP="009E2E0E">
      <w:pPr>
        <w:jc w:val="both"/>
        <w:rPr>
          <w:rFonts w:cs="David"/>
          <w:sz w:val="24"/>
          <w:szCs w:val="24"/>
          <w:rtl/>
        </w:rPr>
      </w:pPr>
      <w:r w:rsidRPr="00D65346">
        <w:rPr>
          <w:rFonts w:cs="David"/>
          <w:sz w:val="24"/>
          <w:szCs w:val="24"/>
          <w:rtl/>
        </w:rPr>
        <w:t>אני הח"מ _______________</w:t>
      </w:r>
      <w:r>
        <w:rPr>
          <w:rFonts w:cs="David"/>
          <w:sz w:val="24"/>
          <w:szCs w:val="24"/>
          <w:rtl/>
        </w:rPr>
        <w:t xml:space="preserve">  ת.ז. ____________</w:t>
      </w:r>
      <w:r>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9E2E0E" w:rsidRPr="00D65346" w:rsidRDefault="009E2E0E" w:rsidP="009E2E0E">
      <w:pPr>
        <w:jc w:val="both"/>
        <w:rPr>
          <w:rFonts w:cs="David"/>
          <w:sz w:val="24"/>
          <w:szCs w:val="24"/>
          <w:rtl/>
        </w:rPr>
      </w:pPr>
    </w:p>
    <w:p w:rsidR="009E2E0E" w:rsidRDefault="009E2E0E" w:rsidP="00D02C19">
      <w:pPr>
        <w:numPr>
          <w:ilvl w:val="0"/>
          <w:numId w:val="31"/>
        </w:numPr>
        <w:jc w:val="both"/>
        <w:rPr>
          <w:rFonts w:cs="David"/>
          <w:sz w:val="24"/>
          <w:szCs w:val="24"/>
        </w:rPr>
      </w:pPr>
      <w:r w:rsidRPr="00D65346">
        <w:rPr>
          <w:rFonts w:cs="David" w:hint="cs"/>
          <w:sz w:val="24"/>
          <w:szCs w:val="24"/>
          <w:rtl/>
        </w:rPr>
        <w:t>הניסיון המפורט בטבל</w:t>
      </w:r>
      <w:r>
        <w:rPr>
          <w:rFonts w:cs="David" w:hint="cs"/>
          <w:sz w:val="24"/>
          <w:szCs w:val="24"/>
          <w:rtl/>
        </w:rPr>
        <w:t>אות</w:t>
      </w:r>
      <w:r w:rsidRPr="00D65346">
        <w:rPr>
          <w:rFonts w:cs="David" w:hint="cs"/>
          <w:sz w:val="24"/>
          <w:szCs w:val="24"/>
          <w:rtl/>
        </w:rPr>
        <w:t xml:space="preserve"> בסעיף </w:t>
      </w:r>
      <w:r>
        <w:rPr>
          <w:rFonts w:cs="David" w:hint="cs"/>
          <w:b/>
          <w:bCs/>
          <w:sz w:val="24"/>
          <w:szCs w:val="24"/>
          <w:rtl/>
        </w:rPr>
        <w:t>2</w:t>
      </w:r>
      <w:r w:rsidR="00D02C19">
        <w:rPr>
          <w:rFonts w:cs="David" w:hint="cs"/>
          <w:sz w:val="24"/>
          <w:szCs w:val="24"/>
          <w:rtl/>
        </w:rPr>
        <w:t xml:space="preserve"> </w:t>
      </w:r>
      <w:r w:rsidRPr="00D65346">
        <w:rPr>
          <w:rFonts w:cs="David" w:hint="cs"/>
          <w:sz w:val="24"/>
          <w:szCs w:val="24"/>
          <w:rtl/>
        </w:rPr>
        <w:t>הינו ניסיון של המציע עצמו.</w:t>
      </w:r>
    </w:p>
    <w:p w:rsidR="009E2E0E" w:rsidRPr="000433D6" w:rsidRDefault="009E2E0E" w:rsidP="00B311DF">
      <w:pPr>
        <w:numPr>
          <w:ilvl w:val="0"/>
          <w:numId w:val="31"/>
        </w:numPr>
        <w:tabs>
          <w:tab w:val="left" w:pos="8417"/>
        </w:tabs>
        <w:jc w:val="both"/>
        <w:rPr>
          <w:rFonts w:cs="David"/>
          <w:sz w:val="24"/>
          <w:szCs w:val="24"/>
        </w:rPr>
      </w:pPr>
      <w:r>
        <w:rPr>
          <w:rFonts w:cs="David" w:hint="cs"/>
          <w:sz w:val="24"/>
          <w:szCs w:val="24"/>
          <w:rtl/>
        </w:rPr>
        <w:t xml:space="preserve">הוותק של המציע </w:t>
      </w:r>
      <w:r w:rsidRPr="004B20CA">
        <w:rPr>
          <w:rFonts w:cs="David" w:hint="cs"/>
          <w:b/>
          <w:bCs/>
          <w:sz w:val="24"/>
          <w:szCs w:val="24"/>
          <w:rtl/>
        </w:rPr>
        <w:t>בביצוע העבודות</w:t>
      </w:r>
      <w:r>
        <w:rPr>
          <w:rFonts w:cs="David" w:hint="cs"/>
          <w:sz w:val="24"/>
          <w:szCs w:val="24"/>
          <w:rtl/>
        </w:rPr>
        <w:t xml:space="preserve"> המוגדרות במכרז זה הינו החל משנת </w:t>
      </w:r>
      <w:r w:rsidRPr="000433D6">
        <w:rPr>
          <w:rFonts w:cs="David" w:hint="cs"/>
          <w:sz w:val="24"/>
          <w:szCs w:val="24"/>
          <w:u w:val="single"/>
          <w:rtl/>
        </w:rPr>
        <w:tab/>
      </w:r>
      <w:r w:rsidRPr="000433D6">
        <w:rPr>
          <w:rFonts w:cs="David" w:hint="cs"/>
          <w:sz w:val="24"/>
          <w:szCs w:val="24"/>
          <w:rtl/>
        </w:rPr>
        <w:t>.</w:t>
      </w:r>
    </w:p>
    <w:p w:rsidR="00341D5A" w:rsidRPr="000433D6" w:rsidRDefault="00D02C19" w:rsidP="00B311DF">
      <w:pPr>
        <w:numPr>
          <w:ilvl w:val="0"/>
          <w:numId w:val="31"/>
        </w:numPr>
        <w:tabs>
          <w:tab w:val="left" w:pos="8417"/>
        </w:tabs>
        <w:jc w:val="both"/>
        <w:rPr>
          <w:rFonts w:cs="David"/>
          <w:sz w:val="24"/>
          <w:szCs w:val="24"/>
        </w:rPr>
      </w:pPr>
      <w:r>
        <w:rPr>
          <w:rFonts w:cs="David" w:hint="cs"/>
          <w:sz w:val="24"/>
          <w:szCs w:val="24"/>
          <w:rtl/>
        </w:rPr>
        <w:t>מצורף דו"ח מסכם שהופק במסגרת פרויקט עבור הלקוח /</w:t>
      </w:r>
      <w:proofErr w:type="spellStart"/>
      <w:r>
        <w:rPr>
          <w:rFonts w:cs="David" w:hint="cs"/>
          <w:sz w:val="24"/>
          <w:szCs w:val="24"/>
          <w:rtl/>
        </w:rPr>
        <w:t>ות</w:t>
      </w:r>
      <w:proofErr w:type="spellEnd"/>
      <w:r>
        <w:rPr>
          <w:rFonts w:cs="David" w:hint="cs"/>
          <w:sz w:val="24"/>
          <w:szCs w:val="24"/>
          <w:rtl/>
        </w:rPr>
        <w:t>:</w:t>
      </w:r>
    </w:p>
    <w:tbl>
      <w:tblPr>
        <w:tblStyle w:val="af2"/>
        <w:bidiVisual/>
        <w:tblW w:w="3038" w:type="pct"/>
        <w:tblLook w:val="04A0" w:firstRow="1" w:lastRow="0" w:firstColumn="1" w:lastColumn="0" w:noHBand="0" w:noVBand="1"/>
      </w:tblPr>
      <w:tblGrid>
        <w:gridCol w:w="669"/>
        <w:gridCol w:w="2283"/>
        <w:gridCol w:w="2724"/>
      </w:tblGrid>
      <w:tr w:rsidR="00D02C19" w:rsidRPr="00341D5A" w:rsidTr="00D02C19">
        <w:trPr>
          <w:trHeight w:val="567"/>
        </w:trPr>
        <w:tc>
          <w:tcPr>
            <w:tcW w:w="589" w:type="pct"/>
            <w:tcBorders>
              <w:top w:val="single" w:sz="12" w:space="0" w:color="auto"/>
              <w:left w:val="single" w:sz="12" w:space="0" w:color="auto"/>
              <w:bottom w:val="single" w:sz="12" w:space="0" w:color="auto"/>
            </w:tcBorders>
            <w:shd w:val="clear" w:color="auto" w:fill="F2F2F2" w:themeFill="background1" w:themeFillShade="F2"/>
            <w:vAlign w:val="center"/>
          </w:tcPr>
          <w:p w:rsidR="00D02C19" w:rsidRPr="00341D5A" w:rsidRDefault="00D02C19" w:rsidP="00341D5A">
            <w:pPr>
              <w:spacing w:after="0" w:line="240" w:lineRule="auto"/>
              <w:jc w:val="center"/>
              <w:rPr>
                <w:rFonts w:cs="David"/>
                <w:b/>
                <w:bCs/>
                <w:sz w:val="24"/>
                <w:szCs w:val="24"/>
                <w:rtl/>
              </w:rPr>
            </w:pPr>
            <w:r w:rsidRPr="00341D5A">
              <w:rPr>
                <w:rFonts w:cs="David" w:hint="cs"/>
                <w:b/>
                <w:bCs/>
                <w:sz w:val="24"/>
                <w:szCs w:val="24"/>
                <w:rtl/>
              </w:rPr>
              <w:t>מס'</w:t>
            </w:r>
          </w:p>
        </w:tc>
        <w:tc>
          <w:tcPr>
            <w:tcW w:w="2011" w:type="pct"/>
            <w:tcBorders>
              <w:top w:val="single" w:sz="12" w:space="0" w:color="auto"/>
              <w:bottom w:val="single" w:sz="12" w:space="0" w:color="auto"/>
            </w:tcBorders>
            <w:shd w:val="clear" w:color="auto" w:fill="F2F2F2" w:themeFill="background1" w:themeFillShade="F2"/>
            <w:vAlign w:val="center"/>
          </w:tcPr>
          <w:p w:rsidR="00D02C19" w:rsidRPr="00341D5A" w:rsidRDefault="00D02C19" w:rsidP="00341D5A">
            <w:pPr>
              <w:spacing w:after="0" w:line="240" w:lineRule="auto"/>
              <w:jc w:val="center"/>
              <w:rPr>
                <w:rFonts w:cs="David"/>
                <w:b/>
                <w:bCs/>
                <w:sz w:val="24"/>
                <w:szCs w:val="24"/>
                <w:rtl/>
              </w:rPr>
            </w:pPr>
            <w:r w:rsidRPr="00341D5A">
              <w:rPr>
                <w:rFonts w:cs="David" w:hint="cs"/>
                <w:b/>
                <w:bCs/>
                <w:sz w:val="24"/>
                <w:szCs w:val="24"/>
                <w:rtl/>
              </w:rPr>
              <w:t>שם הלקוח</w:t>
            </w:r>
          </w:p>
        </w:tc>
        <w:tc>
          <w:tcPr>
            <w:tcW w:w="2400" w:type="pct"/>
            <w:tcBorders>
              <w:top w:val="single" w:sz="12" w:space="0" w:color="auto"/>
              <w:bottom w:val="single" w:sz="12" w:space="0" w:color="auto"/>
              <w:right w:val="single" w:sz="12" w:space="0" w:color="auto"/>
            </w:tcBorders>
            <w:shd w:val="clear" w:color="auto" w:fill="F2F2F2" w:themeFill="background1" w:themeFillShade="F2"/>
            <w:vAlign w:val="center"/>
          </w:tcPr>
          <w:p w:rsidR="00D02C19" w:rsidRPr="00341D5A" w:rsidRDefault="00D02C19" w:rsidP="00341D5A">
            <w:pPr>
              <w:spacing w:after="0" w:line="240" w:lineRule="auto"/>
              <w:jc w:val="center"/>
              <w:rPr>
                <w:rFonts w:cs="David"/>
                <w:b/>
                <w:bCs/>
                <w:sz w:val="24"/>
                <w:szCs w:val="24"/>
                <w:rtl/>
              </w:rPr>
            </w:pPr>
            <w:r>
              <w:rPr>
                <w:rFonts w:cs="David" w:hint="cs"/>
                <w:b/>
                <w:bCs/>
                <w:sz w:val="24"/>
                <w:szCs w:val="24"/>
                <w:rtl/>
              </w:rPr>
              <w:t>מועד מסירת הדו"ח</w:t>
            </w:r>
          </w:p>
        </w:tc>
      </w:tr>
      <w:tr w:rsidR="00D02C19" w:rsidTr="00D02C19">
        <w:trPr>
          <w:trHeight w:val="567"/>
        </w:trPr>
        <w:tc>
          <w:tcPr>
            <w:tcW w:w="589" w:type="pct"/>
            <w:tcBorders>
              <w:top w:val="single" w:sz="12" w:space="0" w:color="auto"/>
              <w:left w:val="single" w:sz="12" w:space="0" w:color="auto"/>
            </w:tcBorders>
            <w:vAlign w:val="center"/>
          </w:tcPr>
          <w:p w:rsidR="00D02C19" w:rsidRPr="00341D5A" w:rsidRDefault="00D02C19" w:rsidP="00B311DF">
            <w:pPr>
              <w:pStyle w:val="afffff5"/>
              <w:numPr>
                <w:ilvl w:val="0"/>
                <w:numId w:val="36"/>
              </w:numPr>
              <w:spacing w:after="0"/>
              <w:jc w:val="center"/>
              <w:rPr>
                <w:rFonts w:cs="David"/>
                <w:sz w:val="24"/>
                <w:szCs w:val="24"/>
                <w:rtl/>
              </w:rPr>
            </w:pPr>
          </w:p>
        </w:tc>
        <w:tc>
          <w:tcPr>
            <w:tcW w:w="2011" w:type="pct"/>
            <w:tcBorders>
              <w:top w:val="single" w:sz="12" w:space="0" w:color="auto"/>
            </w:tcBorders>
            <w:vAlign w:val="center"/>
          </w:tcPr>
          <w:p w:rsidR="00D02C19" w:rsidRDefault="00D02C19" w:rsidP="0032297D">
            <w:pPr>
              <w:spacing w:after="0"/>
              <w:jc w:val="center"/>
              <w:rPr>
                <w:rFonts w:cs="David"/>
                <w:sz w:val="24"/>
                <w:szCs w:val="24"/>
                <w:rtl/>
              </w:rPr>
            </w:pPr>
          </w:p>
        </w:tc>
        <w:tc>
          <w:tcPr>
            <w:tcW w:w="2400" w:type="pct"/>
            <w:tcBorders>
              <w:top w:val="single" w:sz="12" w:space="0" w:color="auto"/>
              <w:right w:val="single" w:sz="12" w:space="0" w:color="auto"/>
            </w:tcBorders>
            <w:vAlign w:val="center"/>
          </w:tcPr>
          <w:p w:rsidR="00D02C19" w:rsidRDefault="00D02C19" w:rsidP="0032297D">
            <w:pPr>
              <w:spacing w:after="0"/>
              <w:jc w:val="center"/>
              <w:rPr>
                <w:rFonts w:cs="David"/>
                <w:sz w:val="24"/>
                <w:szCs w:val="24"/>
                <w:rtl/>
              </w:rPr>
            </w:pPr>
          </w:p>
        </w:tc>
      </w:tr>
      <w:tr w:rsidR="00D02C19" w:rsidTr="00D02C19">
        <w:trPr>
          <w:trHeight w:val="567"/>
        </w:trPr>
        <w:tc>
          <w:tcPr>
            <w:tcW w:w="589" w:type="pct"/>
            <w:tcBorders>
              <w:left w:val="single" w:sz="12" w:space="0" w:color="auto"/>
            </w:tcBorders>
            <w:vAlign w:val="center"/>
          </w:tcPr>
          <w:p w:rsidR="00D02C19" w:rsidRPr="00341D5A" w:rsidRDefault="00D02C19" w:rsidP="00B311DF">
            <w:pPr>
              <w:pStyle w:val="afffff5"/>
              <w:numPr>
                <w:ilvl w:val="0"/>
                <w:numId w:val="36"/>
              </w:numPr>
              <w:spacing w:after="0"/>
              <w:jc w:val="center"/>
              <w:rPr>
                <w:rFonts w:cs="David"/>
                <w:sz w:val="24"/>
                <w:szCs w:val="24"/>
                <w:rtl/>
              </w:rPr>
            </w:pPr>
          </w:p>
        </w:tc>
        <w:tc>
          <w:tcPr>
            <w:tcW w:w="2011" w:type="pct"/>
            <w:vAlign w:val="center"/>
          </w:tcPr>
          <w:p w:rsidR="00D02C19" w:rsidRDefault="00D02C19" w:rsidP="0032297D">
            <w:pPr>
              <w:spacing w:after="0"/>
              <w:jc w:val="center"/>
              <w:rPr>
                <w:rFonts w:cs="David"/>
                <w:sz w:val="24"/>
                <w:szCs w:val="24"/>
                <w:rtl/>
              </w:rPr>
            </w:pPr>
          </w:p>
        </w:tc>
        <w:tc>
          <w:tcPr>
            <w:tcW w:w="2400" w:type="pct"/>
            <w:tcBorders>
              <w:right w:val="single" w:sz="12" w:space="0" w:color="auto"/>
            </w:tcBorders>
            <w:vAlign w:val="center"/>
          </w:tcPr>
          <w:p w:rsidR="00D02C19" w:rsidRDefault="00D02C19" w:rsidP="0032297D">
            <w:pPr>
              <w:spacing w:after="0"/>
              <w:jc w:val="center"/>
              <w:rPr>
                <w:rFonts w:cs="David"/>
                <w:sz w:val="24"/>
                <w:szCs w:val="24"/>
                <w:rtl/>
              </w:rPr>
            </w:pPr>
          </w:p>
        </w:tc>
      </w:tr>
      <w:tr w:rsidR="00D02C19" w:rsidTr="00D02C19">
        <w:trPr>
          <w:trHeight w:val="567"/>
        </w:trPr>
        <w:tc>
          <w:tcPr>
            <w:tcW w:w="589" w:type="pct"/>
            <w:tcBorders>
              <w:left w:val="single" w:sz="12" w:space="0" w:color="auto"/>
            </w:tcBorders>
            <w:vAlign w:val="center"/>
          </w:tcPr>
          <w:p w:rsidR="00D02C19" w:rsidRPr="00341D5A" w:rsidRDefault="00D02C19" w:rsidP="00B311DF">
            <w:pPr>
              <w:pStyle w:val="afffff5"/>
              <w:numPr>
                <w:ilvl w:val="0"/>
                <w:numId w:val="36"/>
              </w:numPr>
              <w:spacing w:after="0"/>
              <w:jc w:val="center"/>
              <w:rPr>
                <w:rFonts w:cs="David"/>
                <w:sz w:val="24"/>
                <w:szCs w:val="24"/>
                <w:rtl/>
              </w:rPr>
            </w:pPr>
          </w:p>
        </w:tc>
        <w:tc>
          <w:tcPr>
            <w:tcW w:w="2011" w:type="pct"/>
            <w:vAlign w:val="center"/>
          </w:tcPr>
          <w:p w:rsidR="00D02C19" w:rsidRDefault="00D02C19" w:rsidP="0032297D">
            <w:pPr>
              <w:spacing w:after="0"/>
              <w:jc w:val="center"/>
              <w:rPr>
                <w:rFonts w:cs="David"/>
                <w:sz w:val="24"/>
                <w:szCs w:val="24"/>
                <w:rtl/>
              </w:rPr>
            </w:pPr>
          </w:p>
        </w:tc>
        <w:tc>
          <w:tcPr>
            <w:tcW w:w="2400" w:type="pct"/>
            <w:tcBorders>
              <w:right w:val="single" w:sz="12" w:space="0" w:color="auto"/>
            </w:tcBorders>
            <w:vAlign w:val="center"/>
          </w:tcPr>
          <w:p w:rsidR="00D02C19" w:rsidRDefault="00D02C19" w:rsidP="0032297D">
            <w:pPr>
              <w:spacing w:after="0"/>
              <w:jc w:val="center"/>
              <w:rPr>
                <w:rFonts w:cs="David"/>
                <w:sz w:val="24"/>
                <w:szCs w:val="24"/>
                <w:rtl/>
              </w:rPr>
            </w:pPr>
          </w:p>
        </w:tc>
      </w:tr>
      <w:tr w:rsidR="00D02C19" w:rsidTr="00D02C19">
        <w:trPr>
          <w:trHeight w:val="567"/>
        </w:trPr>
        <w:tc>
          <w:tcPr>
            <w:tcW w:w="589" w:type="pct"/>
            <w:tcBorders>
              <w:left w:val="single" w:sz="12" w:space="0" w:color="auto"/>
            </w:tcBorders>
            <w:vAlign w:val="center"/>
          </w:tcPr>
          <w:p w:rsidR="00D02C19" w:rsidRPr="00341D5A" w:rsidRDefault="00D02C19" w:rsidP="00B311DF">
            <w:pPr>
              <w:pStyle w:val="afffff5"/>
              <w:numPr>
                <w:ilvl w:val="0"/>
                <w:numId w:val="36"/>
              </w:numPr>
              <w:spacing w:after="0"/>
              <w:jc w:val="center"/>
              <w:rPr>
                <w:rFonts w:cs="David"/>
                <w:sz w:val="24"/>
                <w:szCs w:val="24"/>
                <w:rtl/>
              </w:rPr>
            </w:pPr>
          </w:p>
        </w:tc>
        <w:tc>
          <w:tcPr>
            <w:tcW w:w="2011" w:type="pct"/>
            <w:vAlign w:val="center"/>
          </w:tcPr>
          <w:p w:rsidR="00D02C19" w:rsidRDefault="00D02C19" w:rsidP="0032297D">
            <w:pPr>
              <w:spacing w:after="0"/>
              <w:jc w:val="center"/>
              <w:rPr>
                <w:rFonts w:cs="David"/>
                <w:sz w:val="24"/>
                <w:szCs w:val="24"/>
                <w:rtl/>
              </w:rPr>
            </w:pPr>
          </w:p>
        </w:tc>
        <w:tc>
          <w:tcPr>
            <w:tcW w:w="2400" w:type="pct"/>
            <w:tcBorders>
              <w:right w:val="single" w:sz="12" w:space="0" w:color="auto"/>
            </w:tcBorders>
            <w:vAlign w:val="center"/>
          </w:tcPr>
          <w:p w:rsidR="00D02C19" w:rsidRDefault="00D02C19" w:rsidP="0032297D">
            <w:pPr>
              <w:spacing w:after="0"/>
              <w:jc w:val="center"/>
              <w:rPr>
                <w:rFonts w:cs="David"/>
                <w:sz w:val="24"/>
                <w:szCs w:val="24"/>
                <w:rtl/>
              </w:rPr>
            </w:pPr>
          </w:p>
        </w:tc>
      </w:tr>
      <w:tr w:rsidR="00D02C19" w:rsidTr="00D02C19">
        <w:trPr>
          <w:trHeight w:val="567"/>
        </w:trPr>
        <w:tc>
          <w:tcPr>
            <w:tcW w:w="589" w:type="pct"/>
            <w:tcBorders>
              <w:left w:val="single" w:sz="12" w:space="0" w:color="auto"/>
              <w:bottom w:val="single" w:sz="12" w:space="0" w:color="auto"/>
            </w:tcBorders>
            <w:vAlign w:val="center"/>
          </w:tcPr>
          <w:p w:rsidR="00D02C19" w:rsidRPr="00341D5A" w:rsidRDefault="00D02C19" w:rsidP="00B311DF">
            <w:pPr>
              <w:pStyle w:val="afffff5"/>
              <w:numPr>
                <w:ilvl w:val="0"/>
                <w:numId w:val="36"/>
              </w:numPr>
              <w:spacing w:after="0"/>
              <w:jc w:val="center"/>
              <w:rPr>
                <w:rFonts w:cs="David"/>
                <w:sz w:val="24"/>
                <w:szCs w:val="24"/>
                <w:rtl/>
              </w:rPr>
            </w:pPr>
          </w:p>
        </w:tc>
        <w:tc>
          <w:tcPr>
            <w:tcW w:w="2011" w:type="pct"/>
            <w:tcBorders>
              <w:bottom w:val="single" w:sz="12" w:space="0" w:color="auto"/>
            </w:tcBorders>
            <w:vAlign w:val="center"/>
          </w:tcPr>
          <w:p w:rsidR="00D02C19" w:rsidRDefault="00D02C19" w:rsidP="0032297D">
            <w:pPr>
              <w:spacing w:after="0"/>
              <w:jc w:val="center"/>
              <w:rPr>
                <w:rFonts w:cs="David"/>
                <w:sz w:val="24"/>
                <w:szCs w:val="24"/>
                <w:rtl/>
              </w:rPr>
            </w:pPr>
          </w:p>
        </w:tc>
        <w:tc>
          <w:tcPr>
            <w:tcW w:w="2400" w:type="pct"/>
            <w:tcBorders>
              <w:bottom w:val="single" w:sz="12" w:space="0" w:color="auto"/>
              <w:right w:val="single" w:sz="12" w:space="0" w:color="auto"/>
            </w:tcBorders>
            <w:vAlign w:val="center"/>
          </w:tcPr>
          <w:p w:rsidR="00D02C19" w:rsidRDefault="00D02C19" w:rsidP="0032297D">
            <w:pPr>
              <w:spacing w:after="0"/>
              <w:jc w:val="center"/>
              <w:rPr>
                <w:rFonts w:cs="David"/>
                <w:sz w:val="24"/>
                <w:szCs w:val="24"/>
                <w:rtl/>
              </w:rPr>
            </w:pPr>
          </w:p>
        </w:tc>
      </w:tr>
    </w:tbl>
    <w:p w:rsidR="009E2E0E" w:rsidRPr="00D65346" w:rsidRDefault="009E2E0E" w:rsidP="009E2E0E">
      <w:pPr>
        <w:jc w:val="both"/>
        <w:rPr>
          <w:rFonts w:cs="David"/>
          <w:sz w:val="24"/>
          <w:szCs w:val="24"/>
          <w:rtl/>
        </w:rPr>
      </w:pPr>
    </w:p>
    <w:p w:rsidR="009E2E0E" w:rsidRPr="00D65346" w:rsidRDefault="009E2E0E" w:rsidP="009E2E0E">
      <w:pPr>
        <w:jc w:val="both"/>
        <w:rPr>
          <w:rFonts w:cs="David"/>
          <w:sz w:val="24"/>
          <w:szCs w:val="24"/>
          <w:rtl/>
        </w:rPr>
      </w:pPr>
      <w:r w:rsidRPr="00D65346">
        <w:rPr>
          <w:rFonts w:cs="David"/>
          <w:sz w:val="24"/>
          <w:szCs w:val="24"/>
          <w:rtl/>
        </w:rPr>
        <w:t xml:space="preserve">זה שמי, להלן חתימתי ותוכן תצהירי דלעיל אמת.            </w:t>
      </w:r>
    </w:p>
    <w:p w:rsidR="009E2E0E" w:rsidRPr="00D65346" w:rsidRDefault="009E2E0E" w:rsidP="009E2E0E">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9E2E0E" w:rsidRPr="00D65346" w:rsidTr="00C864AF">
        <w:tc>
          <w:tcPr>
            <w:tcW w:w="2268" w:type="dxa"/>
            <w:tcBorders>
              <w:top w:val="single" w:sz="4" w:space="0" w:color="auto"/>
              <w:left w:val="nil"/>
              <w:bottom w:val="nil"/>
              <w:right w:val="nil"/>
            </w:tcBorders>
          </w:tcPr>
          <w:p w:rsidR="009E2E0E" w:rsidRPr="009E2E0E" w:rsidRDefault="009E2E0E" w:rsidP="00C864AF">
            <w:pPr>
              <w:jc w:val="center"/>
              <w:rPr>
                <w:rFonts w:cs="David"/>
                <w:b/>
                <w:bCs/>
                <w:sz w:val="24"/>
                <w:szCs w:val="24"/>
                <w:rtl/>
              </w:rPr>
            </w:pPr>
            <w:r w:rsidRPr="009E2E0E">
              <w:rPr>
                <w:rFonts w:cs="David" w:hint="cs"/>
                <w:b/>
                <w:bCs/>
                <w:sz w:val="24"/>
                <w:szCs w:val="24"/>
                <w:rtl/>
              </w:rPr>
              <w:t>שם וחתימה</w:t>
            </w:r>
          </w:p>
        </w:tc>
      </w:tr>
    </w:tbl>
    <w:p w:rsidR="009E2E0E" w:rsidRPr="00D65346" w:rsidRDefault="009E2E0E" w:rsidP="009E2E0E">
      <w:pPr>
        <w:jc w:val="both"/>
        <w:rPr>
          <w:rFonts w:cs="David"/>
          <w:sz w:val="24"/>
          <w:szCs w:val="24"/>
          <w:rtl/>
        </w:rPr>
      </w:pPr>
    </w:p>
    <w:p w:rsidR="009E2E0E" w:rsidRPr="00D65346" w:rsidRDefault="009E2E0E" w:rsidP="009E2E0E">
      <w:pPr>
        <w:jc w:val="both"/>
        <w:rPr>
          <w:rFonts w:cs="David"/>
          <w:sz w:val="24"/>
          <w:szCs w:val="24"/>
          <w:rtl/>
        </w:rPr>
      </w:pPr>
      <w:r w:rsidRPr="00D65346">
        <w:rPr>
          <w:rFonts w:cs="David"/>
          <w:sz w:val="24"/>
          <w:szCs w:val="24"/>
          <w:rtl/>
        </w:rPr>
        <w:t>אישור</w:t>
      </w:r>
    </w:p>
    <w:p w:rsidR="009E2E0E" w:rsidRPr="00D65346" w:rsidRDefault="009E2E0E" w:rsidP="009E2E0E">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9E2E0E" w:rsidRPr="00D65346" w:rsidRDefault="009E2E0E" w:rsidP="009E2E0E">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9E2E0E" w:rsidRPr="00D65346" w:rsidRDefault="009E2E0E" w:rsidP="009E2E0E">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9E2E0E" w:rsidRPr="00D65346" w:rsidTr="00C864AF">
        <w:trPr>
          <w:jc w:val="center"/>
        </w:trPr>
        <w:tc>
          <w:tcPr>
            <w:tcW w:w="2294" w:type="dxa"/>
            <w:tcBorders>
              <w:top w:val="single" w:sz="4" w:space="0" w:color="auto"/>
            </w:tcBorders>
          </w:tcPr>
          <w:p w:rsidR="009E2E0E" w:rsidRPr="00D65346" w:rsidRDefault="009E2E0E" w:rsidP="00C864AF">
            <w:pPr>
              <w:jc w:val="center"/>
              <w:rPr>
                <w:rFonts w:cs="David"/>
                <w:sz w:val="24"/>
                <w:szCs w:val="24"/>
                <w:rtl/>
              </w:rPr>
            </w:pPr>
            <w:r w:rsidRPr="00D65346">
              <w:rPr>
                <w:rFonts w:cs="David"/>
                <w:b/>
                <w:bCs/>
                <w:sz w:val="24"/>
                <w:szCs w:val="24"/>
                <w:rtl/>
              </w:rPr>
              <w:t>חתימת עוה"ד</w:t>
            </w:r>
          </w:p>
        </w:tc>
        <w:tc>
          <w:tcPr>
            <w:tcW w:w="360" w:type="dxa"/>
          </w:tcPr>
          <w:p w:rsidR="009E2E0E" w:rsidRPr="00D65346" w:rsidRDefault="009E2E0E" w:rsidP="00C864AF">
            <w:pPr>
              <w:jc w:val="center"/>
              <w:rPr>
                <w:rFonts w:cs="David"/>
                <w:sz w:val="24"/>
                <w:szCs w:val="24"/>
                <w:rtl/>
              </w:rPr>
            </w:pPr>
          </w:p>
        </w:tc>
        <w:tc>
          <w:tcPr>
            <w:tcW w:w="3600"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9E2E0E" w:rsidRPr="00D65346" w:rsidRDefault="009E2E0E" w:rsidP="00C864AF">
            <w:pPr>
              <w:jc w:val="center"/>
              <w:rPr>
                <w:rFonts w:cs="David"/>
                <w:sz w:val="24"/>
                <w:szCs w:val="24"/>
                <w:rtl/>
              </w:rPr>
            </w:pPr>
          </w:p>
        </w:tc>
        <w:tc>
          <w:tcPr>
            <w:tcW w:w="2032"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תאריך</w:t>
            </w:r>
          </w:p>
        </w:tc>
      </w:tr>
    </w:tbl>
    <w:p w:rsidR="009E2E0E" w:rsidRDefault="009E2E0E" w:rsidP="009E2E0E">
      <w:pPr>
        <w:bidi w:val="0"/>
        <w:spacing w:after="0" w:line="240" w:lineRule="auto"/>
        <w:rPr>
          <w:rFonts w:cs="David"/>
          <w:sz w:val="24"/>
          <w:szCs w:val="24"/>
        </w:rPr>
      </w:pPr>
      <w:r>
        <w:rPr>
          <w:rFonts w:cs="David"/>
          <w:sz w:val="24"/>
          <w:szCs w:val="24"/>
          <w:rtl/>
        </w:rPr>
        <w:br w:type="page"/>
      </w:r>
    </w:p>
    <w:p w:rsidR="004B20CA" w:rsidRDefault="004B20CA"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צוות המציע</w:t>
      </w:r>
    </w:p>
    <w:p w:rsidR="004961FE" w:rsidRPr="004961FE" w:rsidRDefault="004961FE" w:rsidP="00D02C19">
      <w:pPr>
        <w:numPr>
          <w:ilvl w:val="1"/>
          <w:numId w:val="32"/>
        </w:numPr>
        <w:tabs>
          <w:tab w:val="left" w:pos="2880"/>
          <w:tab w:val="left" w:pos="5940"/>
        </w:tabs>
        <w:spacing w:after="120"/>
        <w:jc w:val="both"/>
        <w:rPr>
          <w:rFonts w:cs="David"/>
          <w:b/>
          <w:bCs/>
          <w:sz w:val="24"/>
          <w:szCs w:val="24"/>
          <w:u w:val="single"/>
          <w:rtl/>
        </w:rPr>
      </w:pPr>
      <w:r w:rsidRPr="004961FE">
        <w:rPr>
          <w:rFonts w:cs="David"/>
          <w:b/>
          <w:bCs/>
          <w:sz w:val="24"/>
          <w:szCs w:val="24"/>
          <w:u w:val="single"/>
          <w:rtl/>
        </w:rPr>
        <w:t>נ</w:t>
      </w:r>
      <w:r w:rsidRPr="004961FE">
        <w:rPr>
          <w:rFonts w:cs="David" w:hint="cs"/>
          <w:b/>
          <w:bCs/>
          <w:sz w:val="24"/>
          <w:szCs w:val="24"/>
          <w:u w:val="single"/>
          <w:rtl/>
        </w:rPr>
        <w:t xml:space="preserve">תוני מנהל </w:t>
      </w:r>
      <w:r w:rsidR="00D02C19">
        <w:rPr>
          <w:rFonts w:cs="David" w:hint="cs"/>
          <w:b/>
          <w:bCs/>
          <w:sz w:val="24"/>
          <w:szCs w:val="24"/>
          <w:u w:val="single"/>
          <w:rtl/>
        </w:rPr>
        <w:t>הצוות</w:t>
      </w:r>
    </w:p>
    <w:p w:rsidR="004961FE" w:rsidRPr="004961FE" w:rsidRDefault="004961FE" w:rsidP="004961FE">
      <w:pPr>
        <w:spacing w:after="0" w:line="240" w:lineRule="auto"/>
        <w:jc w:val="both"/>
        <w:rPr>
          <w:rFonts w:cs="David"/>
          <w:b/>
          <w:bCs/>
          <w:sz w:val="24"/>
          <w:szCs w:val="24"/>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303"/>
        <w:gridCol w:w="858"/>
        <w:gridCol w:w="2139"/>
        <w:gridCol w:w="933"/>
        <w:gridCol w:w="1872"/>
      </w:tblGrid>
      <w:tr w:rsidR="004961FE" w:rsidRPr="004961FE" w:rsidTr="00681EE7">
        <w:trPr>
          <w:trHeight w:val="383"/>
        </w:trPr>
        <w:tc>
          <w:tcPr>
            <w:tcW w:w="973" w:type="dxa"/>
            <w:tcBorders>
              <w:top w:val="nil"/>
              <w:left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שם המנהל:</w:t>
            </w:r>
          </w:p>
        </w:tc>
        <w:tc>
          <w:tcPr>
            <w:tcW w:w="2303" w:type="dxa"/>
          </w:tcPr>
          <w:p w:rsidR="004961FE" w:rsidRPr="004961FE" w:rsidRDefault="004961FE" w:rsidP="004961FE">
            <w:pPr>
              <w:spacing w:after="0" w:line="240" w:lineRule="auto"/>
              <w:jc w:val="both"/>
              <w:rPr>
                <w:rFonts w:cs="David"/>
                <w:b/>
                <w:bCs/>
                <w:sz w:val="24"/>
                <w:szCs w:val="24"/>
                <w:rtl/>
              </w:rPr>
            </w:pPr>
          </w:p>
        </w:tc>
        <w:tc>
          <w:tcPr>
            <w:tcW w:w="858"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מספר זיהוי:</w:t>
            </w:r>
          </w:p>
        </w:tc>
        <w:tc>
          <w:tcPr>
            <w:tcW w:w="2139" w:type="dxa"/>
          </w:tcPr>
          <w:p w:rsidR="004961FE" w:rsidRPr="004961FE" w:rsidRDefault="004961FE" w:rsidP="004961FE">
            <w:pPr>
              <w:spacing w:after="0" w:line="240" w:lineRule="auto"/>
              <w:jc w:val="both"/>
              <w:rPr>
                <w:rFonts w:cs="David"/>
                <w:b/>
                <w:bCs/>
                <w:sz w:val="24"/>
                <w:szCs w:val="24"/>
                <w:rtl/>
              </w:rPr>
            </w:pPr>
          </w:p>
        </w:tc>
        <w:tc>
          <w:tcPr>
            <w:tcW w:w="933"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שנת לידה:</w:t>
            </w:r>
          </w:p>
        </w:tc>
        <w:tc>
          <w:tcPr>
            <w:tcW w:w="1872" w:type="dxa"/>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4961FE" w:rsidRPr="004961FE" w:rsidTr="00681EE7">
        <w:trPr>
          <w:trHeight w:val="538"/>
        </w:trPr>
        <w:tc>
          <w:tcPr>
            <w:tcW w:w="2067" w:type="dxa"/>
            <w:tcBorders>
              <w:top w:val="nil"/>
              <w:left w:val="nil"/>
              <w:bottom w:val="nil"/>
            </w:tcBorders>
            <w:vAlign w:val="center"/>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5876" w:type="dxa"/>
            <w:vAlign w:val="center"/>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p w:rsidR="004961FE" w:rsidRPr="004961FE" w:rsidRDefault="004961FE" w:rsidP="005F1A07">
      <w:pPr>
        <w:spacing w:after="0" w:line="240" w:lineRule="auto"/>
        <w:ind w:left="404"/>
        <w:jc w:val="both"/>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מקצועית/אקדמית</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4961FE" w:rsidRPr="004961FE" w:rsidTr="00681EE7">
        <w:tc>
          <w:tcPr>
            <w:tcW w:w="6317"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פרטי ההכשרה</w:t>
            </w:r>
          </w:p>
        </w:tc>
        <w:tc>
          <w:tcPr>
            <w:tcW w:w="17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681EE7">
        <w:trPr>
          <w:trHeight w:val="340"/>
        </w:trPr>
        <w:tc>
          <w:tcPr>
            <w:tcW w:w="6317"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c>
          <w:tcPr>
            <w:tcW w:w="1702"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sz w:val="24"/>
          <w:szCs w:val="24"/>
          <w:rtl/>
        </w:rPr>
      </w:pPr>
    </w:p>
    <w:p w:rsidR="00D02C19" w:rsidRPr="004961FE" w:rsidRDefault="00D02C19" w:rsidP="00D02C19">
      <w:pPr>
        <w:numPr>
          <w:ilvl w:val="1"/>
          <w:numId w:val="32"/>
        </w:numPr>
        <w:tabs>
          <w:tab w:val="left" w:pos="2880"/>
          <w:tab w:val="left" w:pos="5940"/>
        </w:tabs>
        <w:spacing w:after="120"/>
        <w:jc w:val="both"/>
        <w:rPr>
          <w:rFonts w:cs="David"/>
          <w:b/>
          <w:bCs/>
          <w:sz w:val="24"/>
          <w:szCs w:val="24"/>
          <w:u w:val="single"/>
          <w:rtl/>
        </w:rPr>
      </w:pPr>
      <w:r>
        <w:rPr>
          <w:rFonts w:cs="David" w:hint="cs"/>
          <w:b/>
          <w:bCs/>
          <w:sz w:val="24"/>
          <w:szCs w:val="24"/>
          <w:u w:val="single"/>
          <w:rtl/>
        </w:rPr>
        <w:t>ניסיון מנהל הפרויקט</w:t>
      </w:r>
    </w:p>
    <w:p w:rsidR="00D02C19" w:rsidRDefault="00D02C19" w:rsidP="004961FE">
      <w:pPr>
        <w:spacing w:after="0" w:line="240" w:lineRule="auto"/>
        <w:ind w:left="720"/>
        <w:jc w:val="both"/>
        <w:rPr>
          <w:rFonts w:cs="David" w:hint="cs"/>
          <w:sz w:val="24"/>
          <w:szCs w:val="24"/>
          <w:rtl/>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756"/>
        <w:gridCol w:w="708"/>
        <w:gridCol w:w="9"/>
        <w:gridCol w:w="7788"/>
      </w:tblGrid>
      <w:tr w:rsidR="00D02C19" w:rsidRPr="002A000D" w:rsidTr="00D02C1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42"/>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D02C19">
            <w:pPr>
              <w:overflowPunct w:val="0"/>
              <w:autoSpaceDE w:val="0"/>
              <w:autoSpaceDN w:val="0"/>
              <w:adjustRightInd w:val="0"/>
              <w:spacing w:after="0" w:line="240" w:lineRule="auto"/>
              <w:jc w:val="center"/>
              <w:rPr>
                <w:rFonts w:cs="David" w:hint="cs"/>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D02C1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D02C19">
            <w:pPr>
              <w:spacing w:after="0" w:line="240" w:lineRule="auto"/>
              <w:rPr>
                <w:rFonts w:cs="David" w:hint="cs"/>
                <w:b/>
                <w:bCs/>
                <w:sz w:val="24"/>
                <w:szCs w:val="24"/>
                <w:rtl/>
              </w:rPr>
            </w:pPr>
            <w:r>
              <w:rPr>
                <w:rFonts w:cs="David" w:hint="cs"/>
                <w:b/>
                <w:bCs/>
                <w:sz w:val="24"/>
                <w:szCs w:val="24"/>
                <w:rtl/>
              </w:rPr>
              <w:t>מ (חודש ושנה): ___________  ועד</w:t>
            </w:r>
            <w:r>
              <w:rPr>
                <w:rFonts w:cs="David" w:hint="cs"/>
                <w:b/>
                <w:bCs/>
                <w:sz w:val="24"/>
                <w:szCs w:val="24"/>
                <w:rtl/>
              </w:rPr>
              <w:t xml:space="preserve"> (חודש ושנה)</w:t>
            </w:r>
            <w:r>
              <w:rPr>
                <w:rFonts w:cs="David" w:hint="cs"/>
                <w:b/>
                <w:bCs/>
                <w:sz w:val="24"/>
                <w:szCs w:val="24"/>
                <w:rtl/>
              </w:rPr>
              <w:t xml:space="preserve">: </w:t>
            </w:r>
            <w:r>
              <w:rPr>
                <w:rFonts w:cs="David" w:hint="cs"/>
                <w:b/>
                <w:bCs/>
                <w:sz w:val="24"/>
                <w:szCs w:val="24"/>
                <w:rtl/>
              </w:rPr>
              <w:t xml:space="preserve">___________  </w:t>
            </w:r>
          </w:p>
        </w:tc>
      </w:tr>
      <w:tr w:rsidR="00D02C19" w:rsidRPr="002A000D" w:rsidTr="00D02C19">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D02C19">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D02C19">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42"/>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hint="cs"/>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hint="cs"/>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4961FE">
      <w:pPr>
        <w:spacing w:after="0" w:line="240" w:lineRule="auto"/>
        <w:ind w:left="720"/>
        <w:jc w:val="both"/>
        <w:rPr>
          <w:rFonts w:cs="David" w:hint="cs"/>
          <w:sz w:val="24"/>
          <w:szCs w:val="24"/>
          <w:rtl/>
        </w:rPr>
      </w:pPr>
    </w:p>
    <w:p w:rsidR="00D02C19" w:rsidRDefault="00D02C19" w:rsidP="004961FE">
      <w:pPr>
        <w:spacing w:after="0" w:line="240" w:lineRule="auto"/>
        <w:ind w:left="720"/>
        <w:jc w:val="both"/>
        <w:rPr>
          <w:rFonts w:cs="David" w:hint="cs"/>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D02C19" w:rsidRPr="004961FE" w:rsidTr="00B26562">
        <w:tc>
          <w:tcPr>
            <w:tcW w:w="1965" w:type="dxa"/>
          </w:tcPr>
          <w:p w:rsidR="00D02C19" w:rsidRDefault="00D02C19" w:rsidP="00B26562">
            <w:pPr>
              <w:spacing w:after="0" w:line="240" w:lineRule="auto"/>
              <w:jc w:val="both"/>
              <w:rPr>
                <w:rFonts w:cs="David"/>
                <w:sz w:val="24"/>
                <w:szCs w:val="24"/>
                <w:rtl/>
              </w:rPr>
            </w:pPr>
          </w:p>
          <w:p w:rsidR="00D02C19" w:rsidRPr="004961FE" w:rsidRDefault="00D02C19" w:rsidP="00B26562">
            <w:pPr>
              <w:spacing w:after="0" w:line="240" w:lineRule="auto"/>
              <w:jc w:val="both"/>
              <w:rPr>
                <w:rFonts w:cs="David"/>
                <w:sz w:val="24"/>
                <w:szCs w:val="24"/>
              </w:rPr>
            </w:pPr>
          </w:p>
        </w:tc>
        <w:tc>
          <w:tcPr>
            <w:tcW w:w="3557" w:type="dxa"/>
          </w:tcPr>
          <w:p w:rsidR="00D02C19" w:rsidRPr="004961FE" w:rsidRDefault="00D02C19" w:rsidP="00B26562">
            <w:pPr>
              <w:spacing w:after="0" w:line="240" w:lineRule="auto"/>
              <w:jc w:val="both"/>
              <w:rPr>
                <w:rFonts w:cs="David"/>
                <w:sz w:val="24"/>
                <w:szCs w:val="24"/>
              </w:rPr>
            </w:pPr>
          </w:p>
        </w:tc>
        <w:tc>
          <w:tcPr>
            <w:tcW w:w="3198" w:type="dxa"/>
          </w:tcPr>
          <w:p w:rsidR="00D02C19" w:rsidRPr="004961FE" w:rsidRDefault="00D02C19" w:rsidP="00B26562">
            <w:pPr>
              <w:spacing w:after="0" w:line="240" w:lineRule="auto"/>
              <w:jc w:val="both"/>
              <w:rPr>
                <w:rFonts w:cs="David"/>
                <w:sz w:val="24"/>
                <w:szCs w:val="24"/>
              </w:rPr>
            </w:pPr>
          </w:p>
        </w:tc>
      </w:tr>
      <w:tr w:rsidR="00D02C19" w:rsidRPr="004961FE" w:rsidTr="00B26562">
        <w:tc>
          <w:tcPr>
            <w:tcW w:w="1965"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חתימה וחותמת המציע</w:t>
            </w:r>
          </w:p>
        </w:tc>
      </w:tr>
    </w:tbl>
    <w:p w:rsidR="00D02C19" w:rsidRDefault="00D02C19">
      <w:pPr>
        <w:bidi w:val="0"/>
        <w:spacing w:after="0" w:line="240" w:lineRule="auto"/>
        <w:rPr>
          <w:rFonts w:cs="David"/>
          <w:sz w:val="24"/>
          <w:szCs w:val="24"/>
        </w:rPr>
      </w:pPr>
      <w:r>
        <w:rPr>
          <w:rFonts w:cs="David"/>
          <w:sz w:val="24"/>
          <w:szCs w:val="24"/>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756"/>
        <w:gridCol w:w="708"/>
        <w:gridCol w:w="9"/>
        <w:gridCol w:w="7788"/>
      </w:tblGrid>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42"/>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hint="cs"/>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hint="cs"/>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42"/>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hint="cs"/>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hint="cs"/>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D02C19">
            <w:pPr>
              <w:pStyle w:val="afffff5"/>
              <w:numPr>
                <w:ilvl w:val="0"/>
                <w:numId w:val="42"/>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hint="cs"/>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hint="cs"/>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4961FE">
      <w:pPr>
        <w:spacing w:after="0" w:line="240" w:lineRule="auto"/>
        <w:ind w:left="720"/>
        <w:jc w:val="both"/>
        <w:rPr>
          <w:rFonts w:cs="David" w:hint="cs"/>
          <w:sz w:val="24"/>
          <w:szCs w:val="24"/>
          <w:rtl/>
        </w:rPr>
      </w:pPr>
    </w:p>
    <w:p w:rsidR="00D02C19" w:rsidRPr="009E2E0E" w:rsidRDefault="00D02C19" w:rsidP="00D02C19">
      <w:pPr>
        <w:spacing w:after="0" w:line="240" w:lineRule="auto"/>
        <w:rPr>
          <w:rFonts w:cs="David"/>
          <w:b/>
          <w:bCs/>
          <w:sz w:val="24"/>
          <w:szCs w:val="24"/>
          <w:rtl/>
        </w:rPr>
      </w:pPr>
      <w:r w:rsidRPr="009E2E0E">
        <w:rPr>
          <w:rFonts w:cs="David" w:hint="cs"/>
          <w:b/>
          <w:bCs/>
          <w:sz w:val="24"/>
          <w:szCs w:val="24"/>
          <w:rtl/>
        </w:rPr>
        <w:t>באפשרות המציע להוסיף טבלאות זהות לטבלאות לעיל</w:t>
      </w:r>
    </w:p>
    <w:p w:rsidR="00D02C19" w:rsidRDefault="00D02C19" w:rsidP="004961FE">
      <w:pPr>
        <w:spacing w:after="0" w:line="240" w:lineRule="auto"/>
        <w:ind w:left="404"/>
        <w:jc w:val="both"/>
        <w:rPr>
          <w:rFonts w:cs="David" w:hint="cs"/>
          <w:sz w:val="24"/>
          <w:szCs w:val="24"/>
          <w:rtl/>
        </w:rPr>
      </w:pPr>
    </w:p>
    <w:p w:rsidR="004961FE" w:rsidRPr="004961FE" w:rsidRDefault="004961FE" w:rsidP="004961FE">
      <w:pPr>
        <w:spacing w:after="0" w:line="240" w:lineRule="auto"/>
        <w:ind w:left="404"/>
        <w:jc w:val="both"/>
        <w:rPr>
          <w:rFonts w:cs="David"/>
          <w:sz w:val="24"/>
          <w:szCs w:val="24"/>
          <w:rtl/>
        </w:rPr>
      </w:pPr>
      <w:r w:rsidRPr="004961FE">
        <w:rPr>
          <w:rFonts w:cs="David" w:hint="cs"/>
          <w:sz w:val="24"/>
          <w:szCs w:val="24"/>
          <w:rtl/>
        </w:rPr>
        <w:t xml:space="preserve">על המציע לצרף לנספח פירוט קורות חיים ותעודות הכשרה והסמכה. </w:t>
      </w:r>
    </w:p>
    <w:p w:rsidR="004961FE" w:rsidRPr="004961FE" w:rsidRDefault="004961FE" w:rsidP="004961FE">
      <w:pPr>
        <w:spacing w:after="0" w:line="240" w:lineRule="auto"/>
        <w:ind w:left="404"/>
        <w:jc w:val="both"/>
        <w:rPr>
          <w:rFonts w:cs="David"/>
          <w:b/>
          <w:bCs/>
          <w:sz w:val="24"/>
          <w:szCs w:val="24"/>
        </w:rPr>
      </w:pPr>
      <w:r w:rsidRPr="004961FE">
        <w:rPr>
          <w:rFonts w:cs="David" w:hint="cs"/>
          <w:b/>
          <w:bCs/>
          <w:sz w:val="24"/>
          <w:szCs w:val="24"/>
          <w:rtl/>
        </w:rPr>
        <w:t>יש להקפיד על תאימות בין האמור לעיל לבין קורות החיים המצורפים.</w:t>
      </w:r>
    </w:p>
    <w:p w:rsidR="004961FE" w:rsidRPr="004961FE" w:rsidRDefault="004961FE" w:rsidP="004961FE">
      <w:pPr>
        <w:spacing w:after="0" w:line="240" w:lineRule="auto"/>
        <w:ind w:left="404"/>
        <w:jc w:val="both"/>
        <w:rPr>
          <w:rFonts w:cs="David"/>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4961FE" w:rsidRPr="004961FE" w:rsidTr="00681EE7">
        <w:tc>
          <w:tcPr>
            <w:tcW w:w="8720" w:type="dxa"/>
            <w:gridSpan w:val="3"/>
            <w:shd w:val="clear" w:color="auto" w:fill="auto"/>
          </w:tcPr>
          <w:p w:rsidR="004961FE" w:rsidRPr="004961FE" w:rsidRDefault="004961FE" w:rsidP="004961FE">
            <w:pPr>
              <w:spacing w:after="0" w:line="240" w:lineRule="auto"/>
              <w:jc w:val="both"/>
              <w:rPr>
                <w:rFonts w:cs="David"/>
                <w:b/>
                <w:bCs/>
                <w:sz w:val="24"/>
                <w:szCs w:val="24"/>
                <w:u w:val="single"/>
                <w:rtl/>
              </w:rPr>
            </w:pPr>
            <w:r w:rsidRPr="004961FE">
              <w:rPr>
                <w:rFonts w:cs="David" w:hint="cs"/>
                <w:b/>
                <w:bCs/>
                <w:sz w:val="24"/>
                <w:szCs w:val="24"/>
                <w:u w:val="single"/>
                <w:rtl/>
              </w:rPr>
              <w:t>הצהרת בעל התפקיד המיועד</w:t>
            </w:r>
          </w:p>
          <w:p w:rsidR="004961FE" w:rsidRPr="004961FE" w:rsidRDefault="004961FE" w:rsidP="004961FE">
            <w:pPr>
              <w:spacing w:after="0" w:line="240" w:lineRule="auto"/>
              <w:jc w:val="both"/>
              <w:rPr>
                <w:rFonts w:cs="David"/>
                <w:b/>
                <w:bCs/>
                <w:sz w:val="24"/>
                <w:szCs w:val="24"/>
                <w:u w:val="single"/>
                <w:rtl/>
              </w:rPr>
            </w:pPr>
            <w:r w:rsidRPr="004961FE">
              <w:rPr>
                <w:rFonts w:cs="David"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4961FE" w:rsidRPr="004961FE" w:rsidTr="00681EE7">
        <w:trPr>
          <w:trHeight w:val="225"/>
        </w:trPr>
        <w:tc>
          <w:tcPr>
            <w:tcW w:w="2906" w:type="dxa"/>
            <w:shd w:val="clear" w:color="auto" w:fill="auto"/>
          </w:tcPr>
          <w:p w:rsidR="004961FE" w:rsidRDefault="004961FE" w:rsidP="004961FE">
            <w:pPr>
              <w:spacing w:after="0" w:line="240" w:lineRule="auto"/>
              <w:jc w:val="both"/>
              <w:rPr>
                <w:rFonts w:cs="David"/>
                <w:b/>
                <w:bCs/>
                <w:sz w:val="24"/>
                <w:szCs w:val="24"/>
                <w:u w:val="single"/>
                <w:rtl/>
              </w:rPr>
            </w:pPr>
          </w:p>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r>
      <w:tr w:rsidR="004961FE" w:rsidRPr="004961FE" w:rsidTr="00681EE7">
        <w:tc>
          <w:tcPr>
            <w:tcW w:w="2906"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תאריך</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שם</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חתימה</w:t>
            </w:r>
          </w:p>
        </w:tc>
      </w:tr>
    </w:tbl>
    <w:p w:rsidR="004961FE" w:rsidRPr="004961FE" w:rsidRDefault="004961FE" w:rsidP="004961FE">
      <w:pPr>
        <w:spacing w:after="0" w:line="240" w:lineRule="auto"/>
        <w:ind w:left="720"/>
        <w:jc w:val="both"/>
        <w:rPr>
          <w:rFonts w:cs="David"/>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4961FE" w:rsidRPr="004961FE" w:rsidTr="00681EE7">
        <w:tc>
          <w:tcPr>
            <w:tcW w:w="1965" w:type="dxa"/>
          </w:tcPr>
          <w:p w:rsid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sz w:val="24"/>
                <w:szCs w:val="24"/>
              </w:rPr>
            </w:pPr>
          </w:p>
        </w:tc>
        <w:tc>
          <w:tcPr>
            <w:tcW w:w="3557" w:type="dxa"/>
          </w:tcPr>
          <w:p w:rsidR="004961FE" w:rsidRPr="004961FE" w:rsidRDefault="004961FE" w:rsidP="004961FE">
            <w:pPr>
              <w:spacing w:after="0" w:line="240" w:lineRule="auto"/>
              <w:jc w:val="both"/>
              <w:rPr>
                <w:rFonts w:cs="David"/>
                <w:sz w:val="24"/>
                <w:szCs w:val="24"/>
              </w:rPr>
            </w:pPr>
          </w:p>
        </w:tc>
        <w:tc>
          <w:tcPr>
            <w:tcW w:w="319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1965"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961FE" w:rsidRDefault="004961FE" w:rsidP="00D02C19">
      <w:pPr>
        <w:tabs>
          <w:tab w:val="left" w:pos="2880"/>
          <w:tab w:val="left" w:pos="5940"/>
        </w:tabs>
        <w:spacing w:after="0" w:line="240" w:lineRule="auto"/>
        <w:ind w:left="432"/>
        <w:rPr>
          <w:rFonts w:cs="David"/>
          <w:b/>
          <w:bCs/>
          <w:sz w:val="24"/>
          <w:szCs w:val="24"/>
          <w:u w:val="single"/>
        </w:rPr>
      </w:pPr>
    </w:p>
    <w:p w:rsidR="005F1A07" w:rsidRPr="00B03CCB" w:rsidRDefault="005F1A07" w:rsidP="005F1A07">
      <w:pPr>
        <w:tabs>
          <w:tab w:val="num" w:pos="560"/>
          <w:tab w:val="left" w:pos="2880"/>
          <w:tab w:val="left" w:pos="5940"/>
        </w:tabs>
        <w:spacing w:after="0" w:line="240" w:lineRule="auto"/>
        <w:jc w:val="center"/>
        <w:rPr>
          <w:rFonts w:ascii="Arial" w:hAnsi="Arial" w:cs="David"/>
          <w:b/>
          <w:bCs/>
          <w:sz w:val="26"/>
          <w:szCs w:val="26"/>
          <w:rtl/>
        </w:rPr>
      </w:pPr>
      <w:r w:rsidRPr="00B03CCB">
        <w:rPr>
          <w:rFonts w:ascii="Arial" w:hAnsi="Arial" w:cs="David" w:hint="cs"/>
          <w:b/>
          <w:bCs/>
          <w:sz w:val="26"/>
          <w:szCs w:val="26"/>
          <w:u w:val="single"/>
          <w:rtl/>
        </w:rPr>
        <w:t>על המציע לצרף את המסמכים הבאים</w:t>
      </w:r>
      <w:r w:rsidRPr="00B03CCB">
        <w:rPr>
          <w:rFonts w:ascii="Arial" w:hAnsi="Arial" w:cs="David" w:hint="cs"/>
          <w:b/>
          <w:bCs/>
          <w:sz w:val="26"/>
          <w:szCs w:val="26"/>
          <w:rtl/>
        </w:rPr>
        <w:t>:</w:t>
      </w: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B311DF">
      <w:pPr>
        <w:pStyle w:val="afffff5"/>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קורות חיים</w:t>
      </w:r>
      <w:r>
        <w:rPr>
          <w:rFonts w:ascii="Arial" w:hAnsi="Arial" w:cs="David" w:hint="cs"/>
          <w:sz w:val="28"/>
          <w:szCs w:val="28"/>
          <w:rtl/>
        </w:rPr>
        <w:t xml:space="preserve"> של המנהל המוצע</w:t>
      </w:r>
    </w:p>
    <w:p w:rsidR="005F1A07" w:rsidRPr="00B03CCB" w:rsidRDefault="005F1A07" w:rsidP="00B311DF">
      <w:pPr>
        <w:pStyle w:val="afffff5"/>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תעודות המעידות על השכלת המועמד ו/או הכשרות שעבר</w:t>
      </w:r>
    </w:p>
    <w:p w:rsidR="005F1A07" w:rsidRDefault="005F1A07" w:rsidP="005F1A07">
      <w:pPr>
        <w:tabs>
          <w:tab w:val="left" w:pos="2880"/>
          <w:tab w:val="left" w:pos="5940"/>
        </w:tabs>
        <w:spacing w:after="0" w:line="240" w:lineRule="auto"/>
        <w:jc w:val="both"/>
        <w:rPr>
          <w:rFonts w:ascii="Arial" w:hAnsi="Arial" w:cs="David"/>
          <w:b/>
          <w:bCs/>
          <w:sz w:val="26"/>
          <w:szCs w:val="26"/>
          <w:u w:val="single"/>
          <w:rtl/>
        </w:rPr>
      </w:pPr>
    </w:p>
    <w:p w:rsidR="005F1A07" w:rsidRPr="002A000D" w:rsidRDefault="005F1A07" w:rsidP="005F1A07">
      <w:pPr>
        <w:bidi w:val="0"/>
        <w:spacing w:after="0" w:line="240" w:lineRule="auto"/>
        <w:rPr>
          <w:rFonts w:ascii="Arial" w:hAnsi="Arial" w:cs="David"/>
          <w:b/>
          <w:bCs/>
          <w:sz w:val="26"/>
          <w:szCs w:val="26"/>
        </w:rPr>
      </w:pPr>
      <w:r w:rsidRPr="002A000D">
        <w:rPr>
          <w:rFonts w:ascii="Arial" w:hAnsi="Arial" w:cs="David"/>
          <w:b/>
          <w:bCs/>
          <w:sz w:val="26"/>
          <w:szCs w:val="26"/>
          <w:rtl/>
        </w:rPr>
        <w:br w:type="page"/>
      </w:r>
    </w:p>
    <w:p w:rsidR="00ED4764" w:rsidRDefault="000C0C47" w:rsidP="00D02C19">
      <w:pPr>
        <w:numPr>
          <w:ilvl w:val="0"/>
          <w:numId w:val="32"/>
        </w:numPr>
        <w:tabs>
          <w:tab w:val="clear" w:pos="360"/>
          <w:tab w:val="num" w:pos="560"/>
          <w:tab w:val="left" w:pos="2880"/>
          <w:tab w:val="left" w:pos="5940"/>
        </w:tabs>
        <w:spacing w:after="120"/>
        <w:jc w:val="both"/>
        <w:rPr>
          <w:rFonts w:cs="David"/>
          <w:b/>
          <w:bCs/>
          <w:sz w:val="24"/>
          <w:szCs w:val="24"/>
          <w:u w:val="single"/>
          <w:rtl/>
        </w:rPr>
      </w:pPr>
      <w:r>
        <w:rPr>
          <w:rFonts w:cs="David" w:hint="cs"/>
          <w:b/>
          <w:bCs/>
          <w:sz w:val="24"/>
          <w:szCs w:val="24"/>
          <w:u w:val="single"/>
          <w:rtl/>
        </w:rPr>
        <w:lastRenderedPageBreak/>
        <w:t>נ</w:t>
      </w:r>
      <w:r w:rsidR="00ED4764">
        <w:rPr>
          <w:rFonts w:cs="David" w:hint="cs"/>
          <w:b/>
          <w:bCs/>
          <w:sz w:val="24"/>
          <w:szCs w:val="24"/>
          <w:u w:val="single"/>
          <w:rtl/>
        </w:rPr>
        <w:t>תוני צוותי</w:t>
      </w:r>
      <w:r w:rsidR="005F1A07">
        <w:rPr>
          <w:rFonts w:cs="David" w:hint="cs"/>
          <w:b/>
          <w:bCs/>
          <w:sz w:val="24"/>
          <w:szCs w:val="24"/>
          <w:u w:val="single"/>
          <w:rtl/>
        </w:rPr>
        <w:t>ם</w:t>
      </w:r>
      <w:r w:rsidR="00ED4764">
        <w:rPr>
          <w:rFonts w:cs="David" w:hint="cs"/>
          <w:b/>
          <w:bCs/>
          <w:sz w:val="24"/>
          <w:szCs w:val="24"/>
          <w:u w:val="single"/>
          <w:rtl/>
        </w:rPr>
        <w:t xml:space="preserve"> של המציע</w:t>
      </w:r>
    </w:p>
    <w:p w:rsidR="004961FE" w:rsidRPr="004961FE" w:rsidRDefault="004961FE" w:rsidP="00ED4764">
      <w:pPr>
        <w:spacing w:after="0" w:line="240" w:lineRule="auto"/>
        <w:ind w:left="657" w:firstLine="135"/>
        <w:jc w:val="both"/>
        <w:rPr>
          <w:rFonts w:cs="David"/>
          <w:sz w:val="24"/>
          <w:szCs w:val="24"/>
          <w:rtl/>
        </w:rPr>
      </w:pPr>
      <w:r w:rsidRPr="004961FE">
        <w:rPr>
          <w:rFonts w:cs="David"/>
          <w:sz w:val="24"/>
          <w:szCs w:val="24"/>
          <w:rtl/>
        </w:rPr>
        <w:t>ע</w:t>
      </w:r>
      <w:r w:rsidRPr="004961FE">
        <w:rPr>
          <w:rFonts w:cs="David" w:hint="cs"/>
          <w:sz w:val="24"/>
          <w:szCs w:val="24"/>
          <w:rtl/>
        </w:rPr>
        <w:t>ל הגוף המציע להציג את הצוותים שיופעלו על ידו, במסגרת הפעילות במכרז זה כגון:</w:t>
      </w:r>
    </w:p>
    <w:p w:rsidR="004961FE" w:rsidRPr="004961FE" w:rsidRDefault="004961FE" w:rsidP="004961FE">
      <w:pPr>
        <w:tabs>
          <w:tab w:val="left" w:pos="2745"/>
        </w:tabs>
        <w:spacing w:after="0" w:line="240" w:lineRule="auto"/>
        <w:jc w:val="both"/>
        <w:rPr>
          <w:rFonts w:cs="David"/>
          <w:sz w:val="24"/>
          <w:szCs w:val="24"/>
          <w:rtl/>
        </w:rPr>
      </w:pPr>
      <w:r w:rsidRPr="004961FE">
        <w:rPr>
          <w:rFonts w:cs="David"/>
          <w:sz w:val="24"/>
          <w:szCs w:val="24"/>
          <w:rtl/>
        </w:rPr>
        <w:tab/>
      </w:r>
    </w:p>
    <w:p w:rsidR="004961FE" w:rsidRPr="004961FE" w:rsidRDefault="004961FE" w:rsidP="004961FE">
      <w:pPr>
        <w:spacing w:after="0" w:line="240" w:lineRule="auto"/>
        <w:rPr>
          <w:rFonts w:cs="David"/>
          <w:sz w:val="24"/>
          <w:szCs w:val="24"/>
          <w:rtl/>
        </w:rPr>
      </w:pPr>
    </w:p>
    <w:tbl>
      <w:tblPr>
        <w:bidiVisual/>
        <w:tblW w:w="9573" w:type="dxa"/>
        <w:tblInd w:w="-2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68"/>
        <w:gridCol w:w="3328"/>
        <w:gridCol w:w="2126"/>
        <w:gridCol w:w="1351"/>
      </w:tblGrid>
      <w:tr w:rsidR="005B7CAF" w:rsidRPr="004961FE" w:rsidTr="005B7CAF">
        <w:trPr>
          <w:cantSplit/>
          <w:trHeight w:val="397"/>
        </w:trPr>
        <w:tc>
          <w:tcPr>
            <w:tcW w:w="2768" w:type="dxa"/>
            <w:tcBorders>
              <w:top w:val="single" w:sz="18" w:space="0" w:color="auto"/>
              <w:left w:val="single" w:sz="18" w:space="0" w:color="auto"/>
              <w:bottom w:val="single" w:sz="18" w:space="0" w:color="auto"/>
            </w:tcBorders>
            <w:shd w:val="pct5" w:color="auto" w:fill="auto"/>
            <w:vAlign w:val="center"/>
          </w:tcPr>
          <w:p w:rsidR="005B7CAF" w:rsidRPr="00D02C19" w:rsidRDefault="005B7CAF" w:rsidP="005B7CAF">
            <w:pPr>
              <w:spacing w:after="0" w:line="240" w:lineRule="auto"/>
              <w:jc w:val="center"/>
              <w:rPr>
                <w:rFonts w:cs="David" w:hint="cs"/>
                <w:b/>
                <w:bCs/>
                <w:sz w:val="24"/>
                <w:szCs w:val="24"/>
                <w:rtl/>
              </w:rPr>
            </w:pPr>
            <w:r w:rsidRPr="00D02C19">
              <w:rPr>
                <w:rFonts w:cs="David"/>
                <w:b/>
                <w:bCs/>
                <w:sz w:val="24"/>
                <w:szCs w:val="24"/>
                <w:rtl/>
              </w:rPr>
              <w:t>ש</w:t>
            </w:r>
            <w:r w:rsidRPr="00D02C19">
              <w:rPr>
                <w:rFonts w:cs="David" w:hint="cs"/>
                <w:b/>
                <w:bCs/>
                <w:sz w:val="24"/>
                <w:szCs w:val="24"/>
                <w:rtl/>
              </w:rPr>
              <w:t>ם העובד המוצע</w:t>
            </w:r>
          </w:p>
        </w:tc>
        <w:tc>
          <w:tcPr>
            <w:tcW w:w="3328" w:type="dxa"/>
            <w:tcBorders>
              <w:top w:val="single" w:sz="18" w:space="0" w:color="auto"/>
              <w:bottom w:val="single" w:sz="18" w:space="0" w:color="auto"/>
            </w:tcBorders>
            <w:shd w:val="pct5" w:color="auto" w:fill="auto"/>
            <w:vAlign w:val="center"/>
          </w:tcPr>
          <w:p w:rsidR="005B7CAF" w:rsidRPr="004961FE" w:rsidRDefault="005B7CAF" w:rsidP="005B7CAF">
            <w:pPr>
              <w:spacing w:after="0" w:line="240" w:lineRule="auto"/>
              <w:jc w:val="center"/>
              <w:rPr>
                <w:rFonts w:cs="David"/>
                <w:sz w:val="24"/>
                <w:szCs w:val="24"/>
              </w:rPr>
            </w:pPr>
            <w:r w:rsidRPr="004961FE">
              <w:rPr>
                <w:rFonts w:cs="David" w:hint="cs"/>
                <w:b/>
                <w:bCs/>
                <w:sz w:val="24"/>
                <w:szCs w:val="24"/>
                <w:rtl/>
              </w:rPr>
              <w:t>פרטי ההכשרה</w:t>
            </w:r>
          </w:p>
        </w:tc>
        <w:tc>
          <w:tcPr>
            <w:tcW w:w="2126" w:type="dxa"/>
            <w:tcBorders>
              <w:top w:val="single" w:sz="18" w:space="0" w:color="auto"/>
              <w:bottom w:val="single" w:sz="18" w:space="0" w:color="auto"/>
            </w:tcBorders>
            <w:shd w:val="pct5" w:color="auto" w:fill="auto"/>
            <w:vAlign w:val="center"/>
          </w:tcPr>
          <w:p w:rsidR="005B7CAF" w:rsidRPr="004961FE" w:rsidRDefault="005B7CAF" w:rsidP="005B7CAF">
            <w:pPr>
              <w:spacing w:after="0" w:line="240" w:lineRule="auto"/>
              <w:jc w:val="center"/>
              <w:rPr>
                <w:rFonts w:cs="David"/>
                <w:b/>
                <w:bCs/>
                <w:sz w:val="24"/>
                <w:szCs w:val="24"/>
              </w:rPr>
            </w:pPr>
            <w:r>
              <w:rPr>
                <w:rFonts w:cs="David" w:hint="cs"/>
                <w:b/>
                <w:bCs/>
                <w:sz w:val="24"/>
                <w:szCs w:val="24"/>
                <w:rtl/>
              </w:rPr>
              <w:t>מהנדס / הנדסאי*</w:t>
            </w:r>
          </w:p>
        </w:tc>
        <w:tc>
          <w:tcPr>
            <w:tcW w:w="1351" w:type="dxa"/>
            <w:tcBorders>
              <w:top w:val="single" w:sz="18" w:space="0" w:color="auto"/>
              <w:bottom w:val="single" w:sz="18" w:space="0" w:color="auto"/>
              <w:right w:val="single" w:sz="18" w:space="0" w:color="auto"/>
            </w:tcBorders>
            <w:shd w:val="pct5" w:color="auto" w:fill="auto"/>
            <w:vAlign w:val="center"/>
          </w:tcPr>
          <w:p w:rsidR="005B7CAF" w:rsidRPr="004961FE" w:rsidRDefault="005B7CAF" w:rsidP="005B7CAF">
            <w:pPr>
              <w:spacing w:after="0" w:line="240" w:lineRule="auto"/>
              <w:jc w:val="center"/>
              <w:rPr>
                <w:rFonts w:cs="David"/>
                <w:b/>
                <w:bCs/>
                <w:sz w:val="24"/>
                <w:szCs w:val="24"/>
              </w:rPr>
            </w:pPr>
            <w:r w:rsidRPr="004961FE">
              <w:rPr>
                <w:rFonts w:cs="David" w:hint="cs"/>
                <w:b/>
                <w:bCs/>
                <w:sz w:val="24"/>
                <w:szCs w:val="24"/>
                <w:rtl/>
              </w:rPr>
              <w:t>שנות ניסיו</w:t>
            </w:r>
            <w:r w:rsidRPr="004961FE">
              <w:rPr>
                <w:rFonts w:cs="David" w:hint="eastAsia"/>
                <w:b/>
                <w:bCs/>
                <w:sz w:val="24"/>
                <w:szCs w:val="24"/>
                <w:rtl/>
              </w:rPr>
              <w:t>ן</w:t>
            </w:r>
            <w:r w:rsidRPr="004961FE">
              <w:rPr>
                <w:rFonts w:cs="David" w:hint="cs"/>
                <w:b/>
                <w:bCs/>
                <w:sz w:val="24"/>
                <w:szCs w:val="24"/>
                <w:rtl/>
              </w:rPr>
              <w:t xml:space="preserve"> </w:t>
            </w:r>
            <w:r>
              <w:rPr>
                <w:rFonts w:cs="David" w:hint="cs"/>
                <w:b/>
                <w:bCs/>
                <w:sz w:val="24"/>
                <w:szCs w:val="24"/>
                <w:rtl/>
              </w:rPr>
              <w:t>בתפקיד</w:t>
            </w: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4"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4"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r w:rsidR="005B7CAF" w:rsidRPr="004961FE" w:rsidTr="005B7CAF">
        <w:trPr>
          <w:cantSplit/>
          <w:trHeight w:val="567"/>
        </w:trPr>
        <w:tc>
          <w:tcPr>
            <w:tcW w:w="2768" w:type="dxa"/>
            <w:tcBorders>
              <w:top w:val="single" w:sz="4" w:space="0" w:color="auto"/>
              <w:left w:val="single" w:sz="18" w:space="0" w:color="auto"/>
              <w:bottom w:val="single" w:sz="18" w:space="0" w:color="auto"/>
            </w:tcBorders>
            <w:vAlign w:val="center"/>
          </w:tcPr>
          <w:p w:rsidR="005B7CAF" w:rsidRPr="004961FE" w:rsidRDefault="005B7CAF" w:rsidP="005B7CAF">
            <w:pPr>
              <w:spacing w:after="0" w:line="240" w:lineRule="auto"/>
              <w:jc w:val="center"/>
              <w:rPr>
                <w:rFonts w:cs="David"/>
                <w:sz w:val="24"/>
                <w:szCs w:val="24"/>
              </w:rPr>
            </w:pPr>
          </w:p>
        </w:tc>
        <w:tc>
          <w:tcPr>
            <w:tcW w:w="3328" w:type="dxa"/>
            <w:tcBorders>
              <w:top w:val="single" w:sz="4" w:space="0" w:color="auto"/>
              <w:bottom w:val="single" w:sz="18" w:space="0" w:color="auto"/>
            </w:tcBorders>
            <w:vAlign w:val="center"/>
          </w:tcPr>
          <w:p w:rsidR="005B7CAF" w:rsidRPr="004961FE" w:rsidRDefault="005B7CAF" w:rsidP="005B7CAF">
            <w:pPr>
              <w:spacing w:after="0" w:line="240" w:lineRule="auto"/>
              <w:jc w:val="center"/>
              <w:rPr>
                <w:rFonts w:cs="David"/>
                <w:sz w:val="24"/>
                <w:szCs w:val="24"/>
              </w:rPr>
            </w:pPr>
          </w:p>
        </w:tc>
        <w:tc>
          <w:tcPr>
            <w:tcW w:w="2126" w:type="dxa"/>
            <w:tcBorders>
              <w:top w:val="single" w:sz="4" w:space="0" w:color="auto"/>
              <w:bottom w:val="single" w:sz="18" w:space="0" w:color="auto"/>
            </w:tcBorders>
            <w:vAlign w:val="center"/>
          </w:tcPr>
          <w:p w:rsidR="005B7CAF" w:rsidRPr="005B7CAF" w:rsidRDefault="005B7CAF" w:rsidP="005B7CAF">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מהנדס </w:t>
            </w:r>
            <w:r w:rsidRPr="005B7CAF">
              <w:rPr>
                <w:rFonts w:cs="David" w:hint="cs"/>
                <w:sz w:val="24"/>
                <w:szCs w:val="24"/>
              </w:rPr>
              <w:sym w:font="Wingdings" w:char="F072"/>
            </w:r>
            <w:r w:rsidRPr="005B7CAF">
              <w:rPr>
                <w:rFonts w:cs="David" w:hint="cs"/>
                <w:sz w:val="24"/>
                <w:szCs w:val="24"/>
                <w:rtl/>
              </w:rPr>
              <w:t xml:space="preserve"> </w:t>
            </w:r>
            <w:r w:rsidRPr="005B7CAF">
              <w:rPr>
                <w:rFonts w:cs="David" w:hint="cs"/>
                <w:sz w:val="24"/>
                <w:szCs w:val="24"/>
                <w:rtl/>
              </w:rPr>
              <w:t>הנדסאי</w:t>
            </w:r>
          </w:p>
        </w:tc>
        <w:tc>
          <w:tcPr>
            <w:tcW w:w="1351" w:type="dxa"/>
            <w:tcBorders>
              <w:top w:val="single" w:sz="4" w:space="0" w:color="auto"/>
              <w:bottom w:val="single" w:sz="18" w:space="0" w:color="auto"/>
              <w:right w:val="single" w:sz="18" w:space="0" w:color="auto"/>
            </w:tcBorders>
            <w:vAlign w:val="center"/>
          </w:tcPr>
          <w:p w:rsidR="005B7CAF" w:rsidRPr="004961FE" w:rsidRDefault="005B7CAF" w:rsidP="005B7CAF">
            <w:pPr>
              <w:spacing w:after="0" w:line="240" w:lineRule="auto"/>
              <w:jc w:val="center"/>
              <w:rPr>
                <w:rFonts w:cs="David"/>
                <w:sz w:val="24"/>
                <w:szCs w:val="24"/>
              </w:rPr>
            </w:pPr>
          </w:p>
        </w:tc>
      </w:tr>
    </w:tbl>
    <w:p w:rsidR="004961FE" w:rsidRDefault="004961FE" w:rsidP="004961FE">
      <w:pPr>
        <w:spacing w:after="0" w:line="240" w:lineRule="auto"/>
        <w:rPr>
          <w:rFonts w:cs="David" w:hint="cs"/>
          <w:b/>
          <w:bCs/>
          <w:sz w:val="24"/>
          <w:szCs w:val="24"/>
          <w:rtl/>
        </w:rPr>
      </w:pPr>
    </w:p>
    <w:p w:rsidR="00D02C19" w:rsidRPr="005B7CAF" w:rsidRDefault="005B7CAF" w:rsidP="004961FE">
      <w:pPr>
        <w:spacing w:after="0" w:line="240" w:lineRule="auto"/>
        <w:rPr>
          <w:rFonts w:cs="David" w:hint="cs"/>
          <w:b/>
          <w:bCs/>
          <w:sz w:val="24"/>
          <w:szCs w:val="24"/>
          <w:rtl/>
        </w:rPr>
      </w:pPr>
      <w:r w:rsidRPr="005B7CAF">
        <w:rPr>
          <w:rFonts w:cs="David" w:hint="cs"/>
          <w:b/>
          <w:bCs/>
          <w:sz w:val="24"/>
          <w:szCs w:val="24"/>
          <w:rtl/>
        </w:rPr>
        <w:t>* יש לסמן את האפשרות המתאימה</w:t>
      </w:r>
    </w:p>
    <w:p w:rsidR="00D02C19" w:rsidRDefault="00D02C19" w:rsidP="004961FE">
      <w:pPr>
        <w:spacing w:after="0" w:line="240" w:lineRule="auto"/>
        <w:rPr>
          <w:rFonts w:cs="David" w:hint="cs"/>
          <w:sz w:val="24"/>
          <w:szCs w:val="24"/>
          <w:rtl/>
        </w:rPr>
      </w:pPr>
    </w:p>
    <w:p w:rsidR="00D02C19" w:rsidRPr="00D02C19" w:rsidRDefault="00D02C19" w:rsidP="004961FE">
      <w:pPr>
        <w:spacing w:after="0" w:line="240" w:lineRule="auto"/>
        <w:rPr>
          <w:rFonts w:cs="David" w:hint="cs"/>
          <w:b/>
          <w:bCs/>
          <w:sz w:val="24"/>
          <w:szCs w:val="24"/>
          <w:rtl/>
        </w:rPr>
      </w:pPr>
      <w:r w:rsidRPr="00D02C19">
        <w:rPr>
          <w:rFonts w:cs="David" w:hint="cs"/>
          <w:b/>
          <w:bCs/>
          <w:sz w:val="24"/>
          <w:szCs w:val="24"/>
          <w:rtl/>
        </w:rPr>
        <w:t>על המציע לצרף גיליון קורות חיים ותעודות המעידות על השכלת איש הצוות עבור כל אחד מאנשי הצוות.</w:t>
      </w:r>
    </w:p>
    <w:p w:rsidR="00D02C19" w:rsidRDefault="00D02C19" w:rsidP="004961FE">
      <w:pPr>
        <w:spacing w:after="0" w:line="240" w:lineRule="auto"/>
        <w:rPr>
          <w:rFonts w:cs="David" w:hint="cs"/>
          <w:sz w:val="24"/>
          <w:szCs w:val="24"/>
          <w:rtl/>
        </w:rPr>
      </w:pPr>
    </w:p>
    <w:p w:rsidR="00D02C19" w:rsidRDefault="00D02C19"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Default="005B7CAF" w:rsidP="004961FE">
      <w:pPr>
        <w:spacing w:after="0" w:line="240" w:lineRule="auto"/>
        <w:rPr>
          <w:rFonts w:cs="David" w:hint="cs"/>
          <w:sz w:val="24"/>
          <w:szCs w:val="24"/>
          <w:rtl/>
        </w:rPr>
      </w:pPr>
    </w:p>
    <w:p w:rsidR="005B7CAF" w:rsidRPr="004961FE" w:rsidRDefault="005B7CAF" w:rsidP="004961FE">
      <w:pPr>
        <w:spacing w:after="0" w:line="240" w:lineRule="auto"/>
        <w:rPr>
          <w:rFonts w:cs="David"/>
          <w:sz w:val="24"/>
          <w:szCs w:val="24"/>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4961FE" w:rsidRPr="004961FE" w:rsidTr="00681EE7">
        <w:tc>
          <w:tcPr>
            <w:tcW w:w="2181" w:type="dxa"/>
          </w:tcPr>
          <w:p w:rsidR="004961FE" w:rsidRPr="004961FE" w:rsidRDefault="004961FE" w:rsidP="004961FE">
            <w:pPr>
              <w:bidi w:val="0"/>
              <w:spacing w:after="0" w:line="240" w:lineRule="auto"/>
              <w:jc w:val="both"/>
              <w:rPr>
                <w:rFonts w:cs="David"/>
                <w:sz w:val="24"/>
                <w:szCs w:val="24"/>
              </w:rPr>
            </w:pPr>
          </w:p>
          <w:p w:rsidR="004961FE" w:rsidRPr="004961FE" w:rsidRDefault="004961FE" w:rsidP="004961FE">
            <w:pPr>
              <w:spacing w:after="0" w:line="240" w:lineRule="auto"/>
              <w:jc w:val="both"/>
              <w:rPr>
                <w:rFonts w:cs="David"/>
                <w:sz w:val="24"/>
                <w:szCs w:val="24"/>
              </w:rPr>
            </w:pPr>
          </w:p>
        </w:tc>
        <w:tc>
          <w:tcPr>
            <w:tcW w:w="4056" w:type="dxa"/>
          </w:tcPr>
          <w:p w:rsidR="004961FE" w:rsidRPr="004961FE" w:rsidRDefault="004961FE" w:rsidP="004961FE">
            <w:pPr>
              <w:spacing w:after="0" w:line="240" w:lineRule="auto"/>
              <w:jc w:val="both"/>
              <w:rPr>
                <w:rFonts w:cs="David"/>
                <w:sz w:val="24"/>
                <w:szCs w:val="24"/>
              </w:rPr>
            </w:pPr>
          </w:p>
        </w:tc>
        <w:tc>
          <w:tcPr>
            <w:tcW w:w="361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2181"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4056"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61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B20CA" w:rsidRPr="004961FE" w:rsidRDefault="004961FE" w:rsidP="004961FE">
      <w:pPr>
        <w:tabs>
          <w:tab w:val="num" w:pos="560"/>
          <w:tab w:val="left" w:pos="2880"/>
          <w:tab w:val="left" w:pos="5940"/>
        </w:tabs>
        <w:spacing w:after="0" w:line="240" w:lineRule="auto"/>
        <w:jc w:val="both"/>
        <w:rPr>
          <w:rFonts w:ascii="Arial" w:hAnsi="Arial" w:cs="David"/>
          <w:b/>
          <w:bCs/>
          <w:sz w:val="24"/>
          <w:szCs w:val="24"/>
          <w:u w:val="single"/>
          <w:rtl/>
        </w:rPr>
      </w:pPr>
      <w:r w:rsidRPr="004961FE">
        <w:rPr>
          <w:rFonts w:cs="David"/>
          <w:b/>
          <w:bCs/>
          <w:sz w:val="24"/>
          <w:szCs w:val="24"/>
          <w:u w:val="single"/>
          <w:rtl/>
        </w:rPr>
        <w:br w:type="page"/>
      </w:r>
    </w:p>
    <w:p w:rsidR="005F1A07" w:rsidRDefault="005F1A07" w:rsidP="005B7CAF">
      <w:pPr>
        <w:numPr>
          <w:ilvl w:val="0"/>
          <w:numId w:val="32"/>
        </w:numPr>
        <w:tabs>
          <w:tab w:val="clear" w:pos="360"/>
          <w:tab w:val="num" w:pos="560"/>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lastRenderedPageBreak/>
        <w:t>שיטות העבודה של המציע</w:t>
      </w:r>
    </w:p>
    <w:p w:rsidR="005F1A07" w:rsidRDefault="005F1A07" w:rsidP="005F1A07">
      <w:pPr>
        <w:tabs>
          <w:tab w:val="num" w:pos="560"/>
          <w:tab w:val="left" w:pos="2880"/>
          <w:tab w:val="left" w:pos="5940"/>
        </w:tabs>
        <w:spacing w:after="0" w:line="240" w:lineRule="auto"/>
        <w:ind w:left="360"/>
        <w:jc w:val="both"/>
        <w:rPr>
          <w:rFonts w:ascii="Arial" w:hAnsi="Arial" w:cs="David"/>
          <w:sz w:val="26"/>
          <w:szCs w:val="26"/>
          <w:rtl/>
        </w:rPr>
      </w:pPr>
      <w:r>
        <w:rPr>
          <w:rFonts w:ascii="Arial" w:hAnsi="Arial" w:cs="David" w:hint="cs"/>
          <w:sz w:val="26"/>
          <w:szCs w:val="26"/>
          <w:rtl/>
        </w:rPr>
        <w:t>על המציע להציג את הדרך בה הוא מתכוון ליישם את הנושאים להלן:</w:t>
      </w:r>
    </w:p>
    <w:p w:rsidR="005F1A07" w:rsidRDefault="005F1A07" w:rsidP="005F1A07">
      <w:pPr>
        <w:tabs>
          <w:tab w:val="num" w:pos="560"/>
          <w:tab w:val="left" w:pos="2880"/>
          <w:tab w:val="left" w:pos="5940"/>
        </w:tabs>
        <w:spacing w:after="0" w:line="240" w:lineRule="auto"/>
        <w:ind w:left="360"/>
        <w:jc w:val="both"/>
        <w:rPr>
          <w:rFonts w:ascii="Arial" w:hAnsi="Arial" w:cs="David"/>
          <w:sz w:val="26"/>
          <w:szCs w:val="26"/>
          <w:rtl/>
        </w:rPr>
      </w:pPr>
    </w:p>
    <w:p w:rsidR="005F1A07" w:rsidRPr="005B7CAF" w:rsidRDefault="005B7CAF" w:rsidP="005B7CAF">
      <w:pPr>
        <w:numPr>
          <w:ilvl w:val="1"/>
          <w:numId w:val="32"/>
        </w:numPr>
        <w:tabs>
          <w:tab w:val="left" w:pos="2880"/>
          <w:tab w:val="left" w:pos="5940"/>
        </w:tabs>
        <w:spacing w:after="120"/>
        <w:jc w:val="both"/>
        <w:rPr>
          <w:rFonts w:ascii="Arial" w:hAnsi="Arial" w:cs="David"/>
          <w:b/>
          <w:bCs/>
          <w:sz w:val="24"/>
          <w:szCs w:val="24"/>
          <w:u w:val="single"/>
          <w:rtl/>
        </w:rPr>
      </w:pPr>
      <w:r w:rsidRPr="005B7CAF">
        <w:rPr>
          <w:rFonts w:ascii="Arial" w:hAnsi="Arial" w:cs="David" w:hint="cs"/>
          <w:b/>
          <w:bCs/>
          <w:sz w:val="24"/>
          <w:szCs w:val="24"/>
          <w:u w:val="single"/>
          <w:rtl/>
        </w:rPr>
        <w:t>שלבים מוצעים לביצוע פעילות, כולל אבני דרך ושימוש במשאבים (תזמון הפעלת צוות הפרויקט)</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Pr="005B7CAF" w:rsidRDefault="005B7CAF" w:rsidP="005B7CAF">
      <w:pPr>
        <w:numPr>
          <w:ilvl w:val="1"/>
          <w:numId w:val="32"/>
        </w:numPr>
        <w:tabs>
          <w:tab w:val="left" w:pos="2880"/>
          <w:tab w:val="left" w:pos="5940"/>
        </w:tabs>
        <w:spacing w:after="120"/>
        <w:jc w:val="both"/>
        <w:rPr>
          <w:rFonts w:ascii="Arial" w:hAnsi="Arial" w:cs="David"/>
          <w:b/>
          <w:bCs/>
          <w:sz w:val="24"/>
          <w:szCs w:val="24"/>
          <w:u w:val="single"/>
          <w:rtl/>
        </w:rPr>
      </w:pPr>
      <w:r w:rsidRPr="005B7CAF">
        <w:rPr>
          <w:rFonts w:ascii="Arial" w:hAnsi="Arial" w:cs="David" w:hint="cs"/>
          <w:b/>
          <w:bCs/>
          <w:sz w:val="24"/>
          <w:szCs w:val="24"/>
          <w:u w:val="single"/>
          <w:rtl/>
        </w:rPr>
        <w:t xml:space="preserve">לוח זמנים לביצוע הפרויקט (תרשים </w:t>
      </w:r>
      <w:proofErr w:type="spellStart"/>
      <w:r w:rsidRPr="005B7CAF">
        <w:rPr>
          <w:rFonts w:ascii="Arial" w:hAnsi="Arial" w:cs="David" w:hint="cs"/>
          <w:b/>
          <w:bCs/>
          <w:sz w:val="24"/>
          <w:szCs w:val="24"/>
          <w:u w:val="single"/>
          <w:rtl/>
        </w:rPr>
        <w:t>גאנט</w:t>
      </w:r>
      <w:proofErr w:type="spellEnd"/>
      <w:r w:rsidRPr="005B7CAF">
        <w:rPr>
          <w:rFonts w:ascii="Arial" w:hAnsi="Arial" w:cs="David" w:hint="cs"/>
          <w:b/>
          <w:bCs/>
          <w:sz w:val="24"/>
          <w:szCs w:val="24"/>
          <w:u w:val="single"/>
          <w:rtl/>
        </w:rPr>
        <w:t xml:space="preserve"> או הצגה דומה)</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C864AF">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r>
      <w:tr w:rsidR="005F1A07" w:rsidRPr="002A000D" w:rsidTr="00C864AF">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חתימה וחותמת המציע</w:t>
            </w:r>
          </w:p>
        </w:tc>
      </w:tr>
    </w:tbl>
    <w:p w:rsidR="005F1A07" w:rsidRPr="00EB593A" w:rsidRDefault="005F1A07" w:rsidP="005F1A07">
      <w:pPr>
        <w:bidi w:val="0"/>
        <w:spacing w:after="0" w:line="240" w:lineRule="auto"/>
        <w:rPr>
          <w:rFonts w:ascii="Arial" w:hAnsi="Arial" w:cs="David"/>
          <w:b/>
          <w:bCs/>
          <w:sz w:val="26"/>
          <w:szCs w:val="26"/>
          <w:rtl/>
        </w:rPr>
      </w:pPr>
      <w:r w:rsidRPr="00EB593A">
        <w:rPr>
          <w:rFonts w:ascii="Arial" w:hAnsi="Arial" w:cs="David"/>
          <w:b/>
          <w:bCs/>
          <w:sz w:val="26"/>
          <w:szCs w:val="26"/>
          <w:rtl/>
        </w:rPr>
        <w:br w:type="page"/>
      </w:r>
    </w:p>
    <w:p w:rsidR="005F1A07" w:rsidRPr="005B7CAF" w:rsidRDefault="005B7CAF" w:rsidP="005B7CAF">
      <w:pPr>
        <w:numPr>
          <w:ilvl w:val="1"/>
          <w:numId w:val="32"/>
        </w:numPr>
        <w:tabs>
          <w:tab w:val="left" w:pos="2880"/>
          <w:tab w:val="left" w:pos="5940"/>
        </w:tabs>
        <w:spacing w:after="120"/>
        <w:jc w:val="both"/>
        <w:rPr>
          <w:rFonts w:ascii="Arial" w:hAnsi="Arial" w:cs="David" w:hint="cs"/>
          <w:b/>
          <w:bCs/>
          <w:sz w:val="24"/>
          <w:szCs w:val="24"/>
          <w:u w:val="single"/>
          <w:rtl/>
        </w:rPr>
      </w:pPr>
      <w:r w:rsidRPr="005B7CAF">
        <w:rPr>
          <w:rFonts w:ascii="Arial" w:hAnsi="Arial" w:cs="David" w:hint="cs"/>
          <w:b/>
          <w:bCs/>
          <w:sz w:val="24"/>
          <w:szCs w:val="24"/>
          <w:u w:val="single"/>
          <w:rtl/>
        </w:rPr>
        <w:lastRenderedPageBreak/>
        <w:t>דוגמה לדו"ח תקינה שסופק ללקוח</w:t>
      </w: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Pr="005B7CAF" w:rsidRDefault="005B7CAF" w:rsidP="005B7CAF">
      <w:pPr>
        <w:tabs>
          <w:tab w:val="num" w:pos="560"/>
          <w:tab w:val="left" w:pos="2880"/>
          <w:tab w:val="left" w:pos="5940"/>
        </w:tabs>
        <w:spacing w:after="0" w:line="240" w:lineRule="auto"/>
        <w:ind w:left="574" w:firstLine="218"/>
        <w:jc w:val="both"/>
        <w:rPr>
          <w:rFonts w:ascii="Arial" w:hAnsi="Arial" w:cs="David" w:hint="cs"/>
          <w:b/>
          <w:bCs/>
          <w:sz w:val="26"/>
          <w:szCs w:val="26"/>
          <w:rtl/>
        </w:rPr>
      </w:pPr>
      <w:r w:rsidRPr="005B7CAF">
        <w:rPr>
          <w:rFonts w:ascii="Arial" w:hAnsi="Arial" w:cs="David" w:hint="cs"/>
          <w:b/>
          <w:bCs/>
          <w:sz w:val="26"/>
          <w:szCs w:val="26"/>
          <w:rtl/>
        </w:rPr>
        <w:t>יצורף להצעה</w:t>
      </w: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Pr="005B7CAF" w:rsidRDefault="005B7CAF" w:rsidP="005B7CAF">
      <w:pPr>
        <w:numPr>
          <w:ilvl w:val="1"/>
          <w:numId w:val="32"/>
        </w:numPr>
        <w:tabs>
          <w:tab w:val="left" w:pos="2880"/>
          <w:tab w:val="left" w:pos="5940"/>
        </w:tabs>
        <w:spacing w:after="120"/>
        <w:jc w:val="both"/>
        <w:rPr>
          <w:rFonts w:ascii="Arial" w:hAnsi="Arial" w:cs="David" w:hint="cs"/>
          <w:b/>
          <w:bCs/>
          <w:sz w:val="24"/>
          <w:szCs w:val="24"/>
          <w:u w:val="single"/>
          <w:rtl/>
        </w:rPr>
      </w:pPr>
      <w:r w:rsidRPr="005B7CAF">
        <w:rPr>
          <w:rFonts w:ascii="Arial" w:hAnsi="Arial" w:cs="David" w:hint="cs"/>
          <w:b/>
          <w:bCs/>
          <w:sz w:val="24"/>
          <w:szCs w:val="24"/>
          <w:u w:val="single"/>
          <w:rtl/>
        </w:rPr>
        <w:t>אופן התיאום והדיווח לאוניברסיטה</w:t>
      </w:r>
    </w:p>
    <w:tbl>
      <w:tblPr>
        <w:tblStyle w:val="af2"/>
        <w:bidiVisual/>
        <w:tblW w:w="0" w:type="auto"/>
        <w:tblLook w:val="04A0" w:firstRow="1" w:lastRow="0" w:firstColumn="1" w:lastColumn="0" w:noHBand="0" w:noVBand="1"/>
      </w:tblPr>
      <w:tblGrid>
        <w:gridCol w:w="9342"/>
      </w:tblGrid>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r w:rsidR="005B7CAF" w:rsidTr="00B26562">
        <w:trPr>
          <w:trHeight w:val="397"/>
        </w:trPr>
        <w:tc>
          <w:tcPr>
            <w:tcW w:w="9342" w:type="dxa"/>
            <w:vAlign w:val="bottom"/>
          </w:tcPr>
          <w:p w:rsidR="005B7CAF" w:rsidRDefault="005B7CAF" w:rsidP="00B26562">
            <w:pPr>
              <w:tabs>
                <w:tab w:val="num" w:pos="560"/>
                <w:tab w:val="left" w:pos="2880"/>
                <w:tab w:val="left" w:pos="5940"/>
              </w:tabs>
              <w:spacing w:after="0" w:line="240" w:lineRule="auto"/>
              <w:rPr>
                <w:rFonts w:ascii="Arial" w:hAnsi="Arial" w:cs="David"/>
                <w:b/>
                <w:bCs/>
                <w:sz w:val="26"/>
                <w:szCs w:val="26"/>
                <w:u w:val="single"/>
                <w:rtl/>
              </w:rPr>
            </w:pPr>
          </w:p>
        </w:tc>
      </w:tr>
    </w:tbl>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hint="cs"/>
          <w:b/>
          <w:bCs/>
          <w:sz w:val="26"/>
          <w:szCs w:val="26"/>
          <w:u w:val="single"/>
          <w:rtl/>
        </w:rPr>
      </w:pPr>
    </w:p>
    <w:p w:rsidR="005B7CAF" w:rsidRDefault="005B7CAF" w:rsidP="005F1A07">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Y="51"/>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5F1A07">
        <w:trPr>
          <w:trHeight w:val="534"/>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spacing w:after="120"/>
              <w:jc w:val="both"/>
              <w:rPr>
                <w:rFonts w:cs="David"/>
                <w:sz w:val="24"/>
                <w:szCs w:val="24"/>
              </w:rPr>
            </w:pPr>
          </w:p>
        </w:tc>
      </w:tr>
      <w:tr w:rsidR="005F1A07" w:rsidRPr="002A000D" w:rsidTr="005F1A07">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חתימה וחותמת המציע</w:t>
            </w: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Pr="005F1A07" w:rsidRDefault="005F1A07">
      <w:pPr>
        <w:bidi w:val="0"/>
        <w:spacing w:after="0" w:line="240" w:lineRule="auto"/>
        <w:rPr>
          <w:rFonts w:ascii="Arial" w:hAnsi="Arial" w:cs="David"/>
          <w:b/>
          <w:bCs/>
          <w:sz w:val="26"/>
          <w:szCs w:val="26"/>
          <w:rtl/>
        </w:rPr>
      </w:pPr>
      <w:r w:rsidRPr="005F1A07">
        <w:rPr>
          <w:rFonts w:ascii="Arial" w:hAnsi="Arial" w:cs="David"/>
          <w:b/>
          <w:bCs/>
          <w:sz w:val="26"/>
          <w:szCs w:val="26"/>
          <w:rtl/>
        </w:rPr>
        <w:br w:type="page"/>
      </w:r>
    </w:p>
    <w:p w:rsidR="00D3037B" w:rsidRPr="00E43CDD" w:rsidRDefault="00DC42A1" w:rsidP="005B7CAF">
      <w:pPr>
        <w:numPr>
          <w:ilvl w:val="0"/>
          <w:numId w:val="32"/>
        </w:numPr>
        <w:tabs>
          <w:tab w:val="clear" w:pos="360"/>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lastRenderedPageBreak/>
        <w:t>ה</w:t>
      </w:r>
      <w:r w:rsidR="00D3037B" w:rsidRPr="00E43CDD">
        <w:rPr>
          <w:rFonts w:ascii="Arial" w:hAnsi="Arial" w:cs="David" w:hint="cs"/>
          <w:b/>
          <w:bCs/>
          <w:sz w:val="26"/>
          <w:szCs w:val="26"/>
          <w:u w:val="single"/>
          <w:rtl/>
        </w:rPr>
        <w:t>צעת המחיר</w:t>
      </w:r>
    </w:p>
    <w:p w:rsidR="009867A2" w:rsidRPr="009867A2" w:rsidRDefault="009867A2" w:rsidP="005B7CAF">
      <w:pPr>
        <w:numPr>
          <w:ilvl w:val="1"/>
          <w:numId w:val="32"/>
        </w:numPr>
        <w:tabs>
          <w:tab w:val="clear" w:pos="792"/>
          <w:tab w:val="num" w:pos="904"/>
          <w:tab w:val="left" w:pos="2880"/>
          <w:tab w:val="left" w:pos="5940"/>
        </w:tabs>
        <w:spacing w:after="120"/>
        <w:ind w:left="904" w:hanging="544"/>
        <w:jc w:val="both"/>
        <w:rPr>
          <w:rFonts w:ascii="Arial" w:hAnsi="Arial" w:cs="David"/>
          <w:b/>
          <w:bCs/>
          <w:sz w:val="24"/>
          <w:szCs w:val="24"/>
          <w:u w:val="single"/>
        </w:rPr>
      </w:pPr>
      <w:r w:rsidRPr="009867A2">
        <w:rPr>
          <w:rFonts w:ascii="Arial" w:hAnsi="Arial" w:cs="David" w:hint="cs"/>
          <w:b/>
          <w:bCs/>
          <w:sz w:val="24"/>
          <w:szCs w:val="24"/>
          <w:u w:val="single"/>
          <w:rtl/>
        </w:rPr>
        <w:t>דגשים</w:t>
      </w:r>
      <w:r w:rsidR="00A81C8C">
        <w:rPr>
          <w:rFonts w:ascii="Arial" w:hAnsi="Arial" w:cs="David" w:hint="cs"/>
          <w:b/>
          <w:bCs/>
          <w:sz w:val="24"/>
          <w:szCs w:val="24"/>
          <w:u w:val="single"/>
          <w:rtl/>
        </w:rPr>
        <w:t xml:space="preserve"> למילוי</w:t>
      </w:r>
    </w:p>
    <w:p w:rsidR="005F1A07" w:rsidRDefault="005F1A07" w:rsidP="005B7CAF">
      <w:pPr>
        <w:numPr>
          <w:ilvl w:val="2"/>
          <w:numId w:val="32"/>
        </w:numPr>
        <w:tabs>
          <w:tab w:val="clear" w:pos="1224"/>
        </w:tabs>
        <w:spacing w:after="120"/>
        <w:ind w:left="1721" w:hanging="817"/>
        <w:jc w:val="both"/>
        <w:rPr>
          <w:rFonts w:ascii="Arial" w:hAnsi="Arial" w:cs="David" w:hint="cs"/>
          <w:sz w:val="24"/>
          <w:szCs w:val="24"/>
        </w:rPr>
      </w:pPr>
      <w:r>
        <w:rPr>
          <w:rFonts w:ascii="Arial" w:hAnsi="Arial" w:cs="David" w:hint="cs"/>
          <w:sz w:val="24"/>
          <w:szCs w:val="24"/>
          <w:rtl/>
        </w:rPr>
        <w:t xml:space="preserve">הצעת המחיר הינה </w:t>
      </w:r>
      <w:r w:rsidR="005B7CAF">
        <w:rPr>
          <w:rFonts w:ascii="Arial" w:hAnsi="Arial" w:cs="David" w:hint="cs"/>
          <w:sz w:val="24"/>
          <w:szCs w:val="24"/>
          <w:rtl/>
        </w:rPr>
        <w:t>בשקלים</w:t>
      </w:r>
      <w:r>
        <w:rPr>
          <w:rFonts w:ascii="Arial" w:hAnsi="Arial" w:cs="David" w:hint="cs"/>
          <w:sz w:val="24"/>
          <w:szCs w:val="24"/>
          <w:rtl/>
        </w:rPr>
        <w:t>.</w:t>
      </w:r>
    </w:p>
    <w:p w:rsidR="005B7CAF" w:rsidRDefault="005B7CAF"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האוניברסיטה מעריכה את היקף שעות הפרויקט בטווח שבין </w:t>
      </w:r>
      <w:r w:rsidRPr="005B7CAF">
        <w:rPr>
          <w:rFonts w:ascii="Arial" w:hAnsi="Arial" w:cs="David" w:hint="cs"/>
          <w:b/>
          <w:bCs/>
          <w:sz w:val="24"/>
          <w:szCs w:val="24"/>
          <w:rtl/>
        </w:rPr>
        <w:t>200</w:t>
      </w:r>
      <w:r>
        <w:rPr>
          <w:rFonts w:ascii="Arial" w:hAnsi="Arial" w:cs="David" w:hint="cs"/>
          <w:sz w:val="24"/>
          <w:szCs w:val="24"/>
          <w:rtl/>
        </w:rPr>
        <w:t xml:space="preserve"> ובין </w:t>
      </w:r>
      <w:r w:rsidRPr="005B7CAF">
        <w:rPr>
          <w:rFonts w:ascii="Arial" w:hAnsi="Arial" w:cs="David" w:hint="cs"/>
          <w:b/>
          <w:bCs/>
          <w:sz w:val="24"/>
          <w:szCs w:val="24"/>
          <w:rtl/>
        </w:rPr>
        <w:t>300 שעות</w:t>
      </w:r>
      <w:r>
        <w:rPr>
          <w:rFonts w:ascii="Arial" w:hAnsi="Arial" w:cs="David" w:hint="cs"/>
          <w:sz w:val="24"/>
          <w:szCs w:val="24"/>
          <w:rtl/>
        </w:rPr>
        <w:t>. האוניברסיטה אינה יודעת להעריך את תמהיל השעות הפנימי.</w:t>
      </w:r>
    </w:p>
    <w:p w:rsidR="009867A2" w:rsidRDefault="009867A2"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הצעת המחיר תכלול את </w:t>
      </w:r>
      <w:r w:rsidRPr="009867A2">
        <w:rPr>
          <w:rFonts w:ascii="Arial" w:hAnsi="Arial" w:cs="David" w:hint="cs"/>
          <w:b/>
          <w:bCs/>
          <w:sz w:val="24"/>
          <w:szCs w:val="24"/>
          <w:rtl/>
        </w:rPr>
        <w:t>כל הוצאות הספק הנדרשות</w:t>
      </w:r>
      <w:r>
        <w:rPr>
          <w:rFonts w:ascii="Arial" w:hAnsi="Arial" w:cs="David" w:hint="cs"/>
          <w:sz w:val="24"/>
          <w:szCs w:val="24"/>
          <w:rtl/>
        </w:rPr>
        <w:t xml:space="preserve"> לשם אספקת השירותים ברמה הגבוהה ביותר. </w:t>
      </w:r>
    </w:p>
    <w:p w:rsidR="009867A2" w:rsidRDefault="009867A2"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הצעת המחיר לא תכלול מע"מ, שיתווסף לתשלום ההזמנה על פי שיעורו בחוק במועד </w:t>
      </w:r>
      <w:r w:rsidR="00A81C8C">
        <w:rPr>
          <w:rFonts w:ascii="Arial" w:hAnsi="Arial" w:cs="David" w:hint="cs"/>
          <w:sz w:val="24"/>
          <w:szCs w:val="24"/>
          <w:rtl/>
        </w:rPr>
        <w:t>הוצאת החשבונית</w:t>
      </w:r>
      <w:r>
        <w:rPr>
          <w:rFonts w:ascii="Arial" w:hAnsi="Arial" w:cs="David" w:hint="cs"/>
          <w:sz w:val="24"/>
          <w:szCs w:val="24"/>
          <w:rtl/>
        </w:rPr>
        <w:t>.</w:t>
      </w:r>
    </w:p>
    <w:p w:rsidR="00A81C8C" w:rsidRDefault="00A81C8C" w:rsidP="005B7CAF">
      <w:pPr>
        <w:numPr>
          <w:ilvl w:val="2"/>
          <w:numId w:val="32"/>
        </w:numPr>
        <w:tabs>
          <w:tab w:val="clear" w:pos="1224"/>
        </w:tabs>
        <w:spacing w:after="120"/>
        <w:ind w:left="1721" w:hanging="817"/>
        <w:jc w:val="both"/>
        <w:rPr>
          <w:rFonts w:ascii="Arial" w:hAnsi="Arial" w:cs="David"/>
          <w:sz w:val="24"/>
          <w:szCs w:val="24"/>
          <w:rtl/>
        </w:rPr>
      </w:pPr>
      <w:r>
        <w:rPr>
          <w:rFonts w:ascii="Arial" w:hAnsi="Arial" w:cs="David" w:hint="cs"/>
          <w:sz w:val="24"/>
          <w:szCs w:val="24"/>
          <w:rtl/>
        </w:rPr>
        <w:t>על המציע למלא את כל סעיפי ההצעה ללא יוצא מהכלל. אי מילוי סעיף כלשהו עלול להוביל לפסילת ההצעה על ידי ועדת המכרזים.</w:t>
      </w:r>
    </w:p>
    <w:p w:rsidR="00070C0D" w:rsidRPr="002A000D" w:rsidRDefault="00070C0D" w:rsidP="005B7CAF">
      <w:pPr>
        <w:numPr>
          <w:ilvl w:val="2"/>
          <w:numId w:val="32"/>
        </w:numPr>
        <w:tabs>
          <w:tab w:val="clear" w:pos="1224"/>
        </w:tabs>
        <w:spacing w:after="120"/>
        <w:ind w:left="1721" w:hanging="817"/>
        <w:jc w:val="both"/>
        <w:rPr>
          <w:rFonts w:cs="David"/>
          <w:sz w:val="24"/>
          <w:szCs w:val="24"/>
        </w:rPr>
      </w:pPr>
      <w:r w:rsidRPr="005B7CAF">
        <w:rPr>
          <w:rFonts w:ascii="Arial" w:hAnsi="Arial" w:cs="David" w:hint="cs"/>
          <w:sz w:val="24"/>
          <w:szCs w:val="24"/>
          <w:rtl/>
        </w:rPr>
        <w:t>לא</w:t>
      </w:r>
      <w:r w:rsidRPr="002A000D">
        <w:rPr>
          <w:rFonts w:cs="David" w:hint="cs"/>
          <w:sz w:val="24"/>
          <w:szCs w:val="24"/>
          <w:rtl/>
        </w:rPr>
        <w:t xml:space="preserve"> </w:t>
      </w:r>
      <w:r w:rsidRPr="00907CC8">
        <w:rPr>
          <w:rFonts w:ascii="Arial" w:hAnsi="Arial" w:cs="David" w:hint="cs"/>
          <w:sz w:val="24"/>
          <w:szCs w:val="24"/>
          <w:rtl/>
        </w:rPr>
        <w:t>תהיינה</w:t>
      </w:r>
      <w:r w:rsidRPr="002A000D">
        <w:rPr>
          <w:rFonts w:cs="David" w:hint="cs"/>
          <w:sz w:val="24"/>
          <w:szCs w:val="24"/>
          <w:rtl/>
        </w:rPr>
        <w:t xml:space="preserve"> למציע תביעות כספיות כלשהן בגין אספקת הציוד </w:t>
      </w:r>
      <w:r w:rsidR="004B20CA">
        <w:rPr>
          <w:rFonts w:cs="David" w:hint="cs"/>
          <w:sz w:val="24"/>
          <w:szCs w:val="24"/>
          <w:rtl/>
        </w:rPr>
        <w:t xml:space="preserve">ו/או השירותים </w:t>
      </w:r>
      <w:r w:rsidRPr="002A000D">
        <w:rPr>
          <w:rFonts w:cs="David" w:hint="cs"/>
          <w:sz w:val="24"/>
          <w:szCs w:val="24"/>
          <w:rtl/>
        </w:rPr>
        <w:t xml:space="preserve">מעבר </w:t>
      </w:r>
      <w:r w:rsidRPr="00A0372A">
        <w:rPr>
          <w:rFonts w:ascii="Arial" w:hAnsi="Arial" w:cs="David" w:hint="cs"/>
          <w:sz w:val="24"/>
          <w:szCs w:val="24"/>
          <w:rtl/>
        </w:rPr>
        <w:t>למחירים</w:t>
      </w:r>
      <w:r w:rsidRPr="002A000D">
        <w:rPr>
          <w:rFonts w:cs="David" w:hint="cs"/>
          <w:sz w:val="24"/>
          <w:szCs w:val="24"/>
          <w:rtl/>
        </w:rPr>
        <w:t xml:space="preserve"> הקבועים בהצעתו ומובהר כי המחירים הנקובים בהצעתו כוללים את כל הדרוש לאספקת הציוד ומתן השירותים לפי המכרז וההסכם.</w:t>
      </w:r>
      <w:r w:rsidR="0072070C" w:rsidRPr="002A000D">
        <w:rPr>
          <w:rFonts w:cs="David" w:hint="cs"/>
          <w:sz w:val="24"/>
          <w:szCs w:val="24"/>
          <w:rtl/>
        </w:rPr>
        <w:t xml:space="preserve"> מבלי לגרוע מכלליות האמור, הצעת המחיר תכלול הובלה, אספקה, הדרכה, חיבור והתקנה של מלוא הציוד, האמצעים והפריטים</w:t>
      </w:r>
      <w:r w:rsidR="00123C8D">
        <w:rPr>
          <w:rFonts w:cs="David" w:hint="cs"/>
          <w:sz w:val="24"/>
          <w:szCs w:val="24"/>
          <w:rtl/>
        </w:rPr>
        <w:t>, שכר עובדים ותנאיהם</w:t>
      </w:r>
      <w:r w:rsidR="0072070C" w:rsidRPr="002A000D">
        <w:rPr>
          <w:rFonts w:cs="David" w:hint="cs"/>
          <w:sz w:val="24"/>
          <w:szCs w:val="24"/>
          <w:rtl/>
        </w:rPr>
        <w:t>.</w:t>
      </w:r>
      <w:r w:rsidR="0018212C" w:rsidRPr="002A000D">
        <w:rPr>
          <w:rFonts w:cs="David" w:hint="cs"/>
          <w:sz w:val="24"/>
          <w:szCs w:val="24"/>
          <w:rtl/>
        </w:rPr>
        <w:t xml:space="preserve"> </w:t>
      </w:r>
      <w:r w:rsidR="0018212C" w:rsidRPr="002A000D">
        <w:rPr>
          <w:rFonts w:cs="David" w:hint="cs"/>
          <w:b/>
          <w:bCs/>
          <w:sz w:val="24"/>
          <w:szCs w:val="24"/>
          <w:rtl/>
        </w:rPr>
        <w:t>האוניברסיטה לא תכסה שום הוצאה הכרוכה במסגרת מכרז זה, שלא במסגרת המחירים המוצעים.</w:t>
      </w:r>
    </w:p>
    <w:p w:rsidR="009867A2" w:rsidRDefault="009867A2" w:rsidP="005B7CAF">
      <w:pPr>
        <w:spacing w:after="120"/>
        <w:ind w:left="904"/>
        <w:jc w:val="both"/>
        <w:rPr>
          <w:rFonts w:cs="David"/>
          <w:b/>
          <w:bCs/>
          <w:sz w:val="24"/>
          <w:szCs w:val="24"/>
          <w:rtl/>
        </w:rPr>
      </w:pPr>
      <w:r w:rsidRPr="002A000D">
        <w:rPr>
          <w:rFonts w:cs="David" w:hint="cs"/>
          <w:b/>
          <w:bCs/>
          <w:sz w:val="24"/>
          <w:szCs w:val="24"/>
          <w:rtl/>
        </w:rPr>
        <w:t>ועדת המכרזים שומרת על זכותה לזמן מציע, אשר קיים ליקוי בהצעתו לשימוע, במסגרתו יידרש לספק מידע והסברים, אשר עשויים לסייע לוועדה בקבלת החלטה על המשך הטיפול בהצעה.</w:t>
      </w:r>
    </w:p>
    <w:p w:rsidR="005F1A07" w:rsidRDefault="005F1A07" w:rsidP="00A0372A">
      <w:pPr>
        <w:spacing w:after="120"/>
        <w:ind w:left="720"/>
        <w:jc w:val="both"/>
        <w:rPr>
          <w:rFonts w:cs="David"/>
          <w:b/>
          <w:bCs/>
          <w:sz w:val="24"/>
          <w:szCs w:val="24"/>
          <w:rtl/>
        </w:rPr>
      </w:pPr>
    </w:p>
    <w:p w:rsidR="00A52EB1" w:rsidRPr="00226C18" w:rsidRDefault="005F1A07" w:rsidP="005B7CAF">
      <w:pPr>
        <w:numPr>
          <w:ilvl w:val="1"/>
          <w:numId w:val="32"/>
        </w:numPr>
        <w:tabs>
          <w:tab w:val="clear" w:pos="792"/>
          <w:tab w:val="num" w:pos="904"/>
          <w:tab w:val="left" w:pos="2880"/>
          <w:tab w:val="left" w:pos="5940"/>
        </w:tabs>
        <w:spacing w:after="120"/>
        <w:ind w:left="904" w:hanging="544"/>
        <w:jc w:val="both"/>
        <w:rPr>
          <w:rFonts w:cs="David"/>
          <w:b/>
          <w:bCs/>
          <w:sz w:val="24"/>
          <w:szCs w:val="24"/>
          <w:u w:val="single"/>
          <w:rtl/>
        </w:rPr>
      </w:pPr>
      <w:r>
        <w:rPr>
          <w:rFonts w:cs="David" w:hint="cs"/>
          <w:b/>
          <w:bCs/>
          <w:sz w:val="24"/>
          <w:szCs w:val="24"/>
          <w:u w:val="single"/>
          <w:rtl/>
        </w:rPr>
        <w:t>הצעת מחיר</w:t>
      </w:r>
    </w:p>
    <w:p w:rsidR="00226C18" w:rsidRPr="00226C18" w:rsidRDefault="005B7CAF" w:rsidP="005B7CAF">
      <w:pPr>
        <w:pStyle w:val="afffff5"/>
        <w:spacing w:after="0"/>
        <w:ind w:left="585" w:firstLine="319"/>
        <w:rPr>
          <w:rFonts w:cs="David"/>
          <w:sz w:val="24"/>
          <w:szCs w:val="24"/>
          <w:rtl/>
          <w:lang w:val="he-IL"/>
        </w:rPr>
      </w:pPr>
      <w:r>
        <w:rPr>
          <w:rFonts w:cs="David" w:hint="cs"/>
          <w:sz w:val="24"/>
          <w:szCs w:val="24"/>
          <w:rtl/>
        </w:rPr>
        <w:t>הצעת המחיר היה לפרויקט כולו כפי שמפורט במסמכי המכרז ומפרט השירותים בנספח 1.</w:t>
      </w:r>
    </w:p>
    <w:p w:rsidR="00226C18" w:rsidRDefault="00226C18" w:rsidP="00226C18">
      <w:pPr>
        <w:tabs>
          <w:tab w:val="left" w:pos="5940"/>
        </w:tabs>
        <w:jc w:val="both"/>
        <w:rPr>
          <w:rFonts w:ascii="Times New Roman" w:eastAsia="Times New Roman" w:hAnsi="Times New Roman" w:cs="David"/>
          <w:sz w:val="24"/>
          <w:szCs w:val="24"/>
          <w:rtl/>
        </w:rPr>
      </w:pPr>
    </w:p>
    <w:p w:rsidR="005B7CAF" w:rsidRDefault="005B7CAF" w:rsidP="005B7CAF">
      <w:pPr>
        <w:tabs>
          <w:tab w:val="left" w:pos="2889"/>
          <w:tab w:val="left" w:pos="3597"/>
          <w:tab w:val="left" w:pos="6432"/>
          <w:tab w:val="left" w:pos="9126"/>
        </w:tabs>
        <w:ind w:firstLine="792"/>
        <w:jc w:val="both"/>
        <w:rPr>
          <w:rFonts w:ascii="Times New Roman" w:eastAsia="Times New Roman" w:hAnsi="Times New Roman" w:cs="David" w:hint="cs"/>
          <w:b/>
          <w:bCs/>
          <w:sz w:val="24"/>
          <w:szCs w:val="24"/>
          <w:rtl/>
        </w:rPr>
      </w:pPr>
      <w:r>
        <w:rPr>
          <w:rFonts w:ascii="Times New Roman" w:eastAsia="Times New Roman" w:hAnsi="Times New Roman" w:cs="David" w:hint="cs"/>
          <w:b/>
          <w:bCs/>
          <w:sz w:val="24"/>
          <w:szCs w:val="24"/>
          <w:rtl/>
        </w:rPr>
        <w:t xml:space="preserve">המחיר הנדרש עבור ביצוע הפרויקט הינו: </w:t>
      </w:r>
      <w:r w:rsidRPr="005B7CAF">
        <w:rPr>
          <w:rFonts w:ascii="Times New Roman" w:eastAsia="Times New Roman" w:hAnsi="Times New Roman" w:cs="David" w:hint="cs"/>
          <w:b/>
          <w:bCs/>
          <w:sz w:val="24"/>
          <w:szCs w:val="24"/>
          <w:u w:val="single"/>
          <w:rtl/>
        </w:rPr>
        <w:tab/>
      </w:r>
      <w:r>
        <w:rPr>
          <w:rFonts w:ascii="Times New Roman" w:eastAsia="Times New Roman" w:hAnsi="Times New Roman" w:cs="David" w:hint="cs"/>
          <w:b/>
          <w:bCs/>
          <w:sz w:val="24"/>
          <w:szCs w:val="24"/>
          <w:rtl/>
        </w:rPr>
        <w:t xml:space="preserve"> ₪ </w:t>
      </w:r>
    </w:p>
    <w:p w:rsidR="005B7CAF" w:rsidRPr="005B7CAF" w:rsidRDefault="005B7CAF" w:rsidP="005B7CAF">
      <w:pPr>
        <w:tabs>
          <w:tab w:val="left" w:pos="4731"/>
          <w:tab w:val="left" w:pos="6432"/>
          <w:tab w:val="left" w:pos="9126"/>
        </w:tabs>
        <w:ind w:firstLine="792"/>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(במילים: </w:t>
      </w:r>
      <w:r w:rsidRPr="005B7CAF">
        <w:rPr>
          <w:rFonts w:ascii="Times New Roman" w:eastAsia="Times New Roman" w:hAnsi="Times New Roman" w:cs="David" w:hint="cs"/>
          <w:b/>
          <w:bCs/>
          <w:sz w:val="24"/>
          <w:szCs w:val="24"/>
          <w:u w:val="single"/>
          <w:rtl/>
        </w:rPr>
        <w:tab/>
      </w:r>
      <w:r>
        <w:rPr>
          <w:rFonts w:ascii="Times New Roman" w:eastAsia="Times New Roman" w:hAnsi="Times New Roman" w:cs="David" w:hint="cs"/>
          <w:b/>
          <w:bCs/>
          <w:sz w:val="24"/>
          <w:szCs w:val="24"/>
          <w:rtl/>
        </w:rPr>
        <w:t xml:space="preserve"> ₪).</w:t>
      </w: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A52EB1" w:rsidRDefault="00A52EB1" w:rsidP="00B063AA">
      <w:pPr>
        <w:tabs>
          <w:tab w:val="left" w:pos="5940"/>
        </w:tabs>
        <w:jc w:val="both"/>
        <w:rPr>
          <w:rFonts w:ascii="Times New Roman" w:eastAsia="Times New Roman" w:hAnsi="Times New Roman" w:cs="David"/>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38D3" w:rsidRPr="002A000D" w:rsidTr="00175449">
        <w:trPr>
          <w:trHeight w:val="534"/>
          <w:jc w:val="right"/>
        </w:trPr>
        <w:tc>
          <w:tcPr>
            <w:tcW w:w="1965" w:type="dxa"/>
          </w:tcPr>
          <w:p w:rsidR="008138D3" w:rsidRPr="002A000D" w:rsidRDefault="008138D3" w:rsidP="00DB4E28">
            <w:pPr>
              <w:spacing w:after="120"/>
              <w:jc w:val="both"/>
              <w:rPr>
                <w:rFonts w:cs="David"/>
                <w:sz w:val="24"/>
                <w:szCs w:val="24"/>
              </w:rPr>
            </w:pPr>
          </w:p>
        </w:tc>
        <w:tc>
          <w:tcPr>
            <w:tcW w:w="3557" w:type="dxa"/>
          </w:tcPr>
          <w:p w:rsidR="008138D3" w:rsidRPr="002A000D" w:rsidRDefault="008138D3" w:rsidP="00DB4E28">
            <w:pPr>
              <w:spacing w:after="120"/>
              <w:jc w:val="both"/>
              <w:rPr>
                <w:rFonts w:cs="David"/>
                <w:sz w:val="24"/>
                <w:szCs w:val="24"/>
              </w:rPr>
            </w:pPr>
          </w:p>
        </w:tc>
        <w:tc>
          <w:tcPr>
            <w:tcW w:w="3074" w:type="dxa"/>
          </w:tcPr>
          <w:p w:rsidR="008138D3" w:rsidRPr="002A000D" w:rsidRDefault="008138D3" w:rsidP="00DB4E28">
            <w:pPr>
              <w:spacing w:after="120"/>
              <w:jc w:val="both"/>
              <w:rPr>
                <w:rFonts w:cs="David"/>
                <w:sz w:val="24"/>
                <w:szCs w:val="24"/>
              </w:rPr>
            </w:pPr>
          </w:p>
        </w:tc>
      </w:tr>
      <w:tr w:rsidR="008138D3" w:rsidRPr="002A000D" w:rsidTr="00DB4E28">
        <w:trPr>
          <w:jc w:val="right"/>
        </w:trPr>
        <w:tc>
          <w:tcPr>
            <w:tcW w:w="1965"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תאריך</w:t>
            </w:r>
          </w:p>
        </w:tc>
        <w:tc>
          <w:tcPr>
            <w:tcW w:w="3557"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חתימה וחותמת המציע</w:t>
            </w:r>
          </w:p>
        </w:tc>
      </w:tr>
    </w:tbl>
    <w:p w:rsidR="009107F9" w:rsidRPr="002A000D" w:rsidRDefault="009107F9">
      <w:pPr>
        <w:bidi w:val="0"/>
        <w:spacing w:after="0" w:line="240" w:lineRule="auto"/>
        <w:rPr>
          <w:rFonts w:cs="David"/>
          <w:b/>
          <w:bCs/>
          <w:sz w:val="24"/>
          <w:szCs w:val="24"/>
        </w:rPr>
      </w:pPr>
      <w:r w:rsidRPr="002A000D">
        <w:rPr>
          <w:rFonts w:cs="David"/>
          <w:b/>
          <w:bCs/>
          <w:sz w:val="24"/>
          <w:szCs w:val="24"/>
          <w:rtl/>
        </w:rPr>
        <w:br w:type="page"/>
      </w:r>
    </w:p>
    <w:p w:rsidR="00B61349" w:rsidRPr="002A000D" w:rsidRDefault="00B61349" w:rsidP="00907CC8">
      <w:pPr>
        <w:tabs>
          <w:tab w:val="left" w:pos="2880"/>
          <w:tab w:val="left" w:pos="5940"/>
        </w:tabs>
        <w:spacing w:after="120"/>
        <w:jc w:val="both"/>
        <w:rPr>
          <w:rFonts w:cs="David"/>
          <w:b/>
          <w:bCs/>
          <w:sz w:val="24"/>
          <w:szCs w:val="24"/>
          <w:u w:val="single"/>
          <w:rtl/>
        </w:rPr>
      </w:pPr>
      <w:r w:rsidRPr="002A000D">
        <w:rPr>
          <w:rFonts w:cs="David"/>
          <w:b/>
          <w:bCs/>
          <w:sz w:val="24"/>
          <w:szCs w:val="24"/>
          <w:u w:val="single"/>
          <w:rtl/>
        </w:rPr>
        <w:lastRenderedPageBreak/>
        <w:t>רשימת מסמכים</w:t>
      </w:r>
    </w:p>
    <w:p w:rsidR="00B61349" w:rsidRPr="002A000D" w:rsidRDefault="00B61349" w:rsidP="00907CC8">
      <w:pPr>
        <w:spacing w:after="120"/>
        <w:ind w:left="54"/>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907CC8">
        <w:trPr>
          <w:trHeight w:val="454"/>
          <w:jc w:val="center"/>
        </w:trPr>
        <w:tc>
          <w:tcPr>
            <w:tcW w:w="759" w:type="dxa"/>
            <w:tcBorders>
              <w:top w:val="single" w:sz="18" w:space="0" w:color="auto"/>
              <w:left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proofErr w:type="spellStart"/>
            <w:r w:rsidRPr="002A000D">
              <w:rPr>
                <w:rFonts w:ascii="Times New Roman" w:hAnsi="Times New Roman" w:cs="David"/>
                <w:b/>
                <w:bCs/>
                <w:sz w:val="20"/>
                <w:szCs w:val="24"/>
                <w:rtl/>
                <w:lang w:eastAsia="he-IL"/>
              </w:rPr>
              <w:t>מס"ד</w:t>
            </w:r>
            <w:proofErr w:type="spellEnd"/>
          </w:p>
        </w:tc>
        <w:tc>
          <w:tcPr>
            <w:tcW w:w="7421" w:type="dxa"/>
            <w:tcBorders>
              <w:top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8" w:space="0" w:color="auto"/>
              <w:bottom w:val="single" w:sz="18" w:space="0" w:color="auto"/>
              <w:right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907CC8">
        <w:trPr>
          <w:trHeight w:val="454"/>
          <w:jc w:val="center"/>
        </w:trPr>
        <w:tc>
          <w:tcPr>
            <w:tcW w:w="759" w:type="dxa"/>
            <w:tcBorders>
              <w:top w:val="single" w:sz="18" w:space="0" w:color="auto"/>
              <w:left w:val="single" w:sz="18" w:space="0" w:color="auto"/>
            </w:tcBorders>
            <w:vAlign w:val="center"/>
          </w:tcPr>
          <w:p w:rsidR="00B61349" w:rsidRPr="002A000D" w:rsidRDefault="00B61349" w:rsidP="00B311DF">
            <w:pPr>
              <w:numPr>
                <w:ilvl w:val="0"/>
                <w:numId w:val="24"/>
              </w:numPr>
              <w:spacing w:after="0"/>
              <w:jc w:val="center"/>
              <w:rPr>
                <w:rFonts w:ascii="Times New Roman" w:hAnsi="Times New Roman" w:cs="David"/>
                <w:sz w:val="20"/>
                <w:szCs w:val="24"/>
                <w:lang w:eastAsia="he-IL"/>
              </w:rPr>
            </w:pPr>
          </w:p>
        </w:tc>
        <w:tc>
          <w:tcPr>
            <w:tcW w:w="7421" w:type="dxa"/>
            <w:tcBorders>
              <w:top w:val="single" w:sz="18" w:space="0" w:color="auto"/>
            </w:tcBorders>
            <w:vAlign w:val="center"/>
          </w:tcPr>
          <w:p w:rsidR="00B61349" w:rsidRPr="002A000D" w:rsidRDefault="00B61349" w:rsidP="00907CC8">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8" w:space="0" w:color="auto"/>
              <w:right w:val="single" w:sz="18" w:space="0" w:color="auto"/>
            </w:tcBorders>
            <w:vAlign w:val="center"/>
          </w:tcPr>
          <w:p w:rsidR="00B61349" w:rsidRPr="002A000D" w:rsidRDefault="00B61349"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כתב ערבות העונה על דרישות תנאי הסף במכרז</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5F1A0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C574B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3</w:t>
            </w:r>
            <w:r w:rsidR="00C574B8">
              <w:rPr>
                <w:rFonts w:ascii="Times New Roman" w:hAnsi="Times New Roman" w:cs="David" w:hint="cs"/>
                <w:sz w:val="20"/>
                <w:szCs w:val="24"/>
                <w:rtl/>
                <w:lang w:eastAsia="he-IL"/>
              </w:rPr>
              <w:t xml:space="preserve"> - חוברת ההצעה</w:t>
            </w:r>
            <w:r w:rsidRPr="002A000D">
              <w:rPr>
                <w:rFonts w:ascii="Times New Roman" w:hAnsi="Times New Roman" w:cs="David" w:hint="cs"/>
                <w:sz w:val="20"/>
                <w:szCs w:val="24"/>
                <w:rtl/>
                <w:lang w:eastAsia="he-IL"/>
              </w:rPr>
              <w:t>, כשהיא מלאה וחתומה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מסמכי הבהרות חתומים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אישור תקף של עו"ד בדבר זהות </w:t>
            </w:r>
            <w:proofErr w:type="spellStart"/>
            <w:r w:rsidRPr="002A000D">
              <w:rPr>
                <w:rFonts w:ascii="Times New Roman" w:hAnsi="Times New Roman" w:cs="David" w:hint="cs"/>
                <w:sz w:val="20"/>
                <w:szCs w:val="24"/>
                <w:rtl/>
                <w:lang w:eastAsia="he-IL"/>
              </w:rPr>
              <w:t>מורשי</w:t>
            </w:r>
            <w:proofErr w:type="spellEnd"/>
            <w:r w:rsidRPr="002A000D">
              <w:rPr>
                <w:rFonts w:ascii="Times New Roman" w:hAnsi="Times New Roman" w:cs="David" w:hint="cs"/>
                <w:sz w:val="20"/>
                <w:szCs w:val="24"/>
                <w:rtl/>
                <w:lang w:eastAsia="he-IL"/>
              </w:rPr>
              <w:t xml:space="preserve"> החתימה וסמכותם לחייב את התאגיד בחתימתם.</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D5541F" w:rsidP="00D5541F">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תצהירים נדרשים לפי חוק עסקאות גופים ציבוריים בהתאם לנספחים 3א(1), 3א(2) ו-3א(3).</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D5541F">
            <w:pPr>
              <w:spacing w:after="0"/>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 xml:space="preserve">כנספח 3 </w:t>
            </w:r>
            <w:r w:rsidR="00D5541F">
              <w:rPr>
                <w:rFonts w:ascii="Times New Roman" w:hAnsi="Times New Roman" w:cs="David" w:hint="cs"/>
                <w:sz w:val="20"/>
                <w:szCs w:val="24"/>
                <w:u w:val="single"/>
                <w:rtl/>
                <w:lang w:eastAsia="he-IL"/>
              </w:rPr>
              <w:t>ב</w:t>
            </w:r>
            <w:r w:rsidRPr="002A000D">
              <w:rPr>
                <w:rFonts w:ascii="Times New Roman" w:hAnsi="Times New Roman" w:cs="David" w:hint="cs"/>
                <w:sz w:val="20"/>
                <w:szCs w:val="24"/>
                <w:u w:val="single"/>
                <w:rtl/>
                <w:lang w:eastAsia="he-IL"/>
              </w:rPr>
              <w:t>'</w:t>
            </w:r>
            <w:r w:rsidRPr="002A000D">
              <w:rPr>
                <w:rFonts w:ascii="Times New Roman" w:hAnsi="Times New Roman" w:cs="David" w:hint="cs"/>
                <w:sz w:val="20"/>
                <w:szCs w:val="24"/>
                <w:rtl/>
                <w:lang w:eastAsia="he-IL"/>
              </w:rPr>
              <w:t xml:space="preserve"> למכרז.</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D5541F">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קורות חיים, תעודות ורישיונות עבור</w:t>
            </w:r>
            <w:r w:rsidR="00D5541F">
              <w:rPr>
                <w:rFonts w:ascii="Times New Roman" w:hAnsi="Times New Roman" w:cs="David" w:hint="cs"/>
                <w:sz w:val="24"/>
                <w:szCs w:val="24"/>
                <w:rtl/>
                <w:lang w:eastAsia="he-IL"/>
              </w:rPr>
              <w:t xml:space="preserve"> מנהל הפרויקט והצוות</w:t>
            </w:r>
            <w:r w:rsidR="005F1A07">
              <w:rPr>
                <w:rFonts w:ascii="Times New Roman" w:hAnsi="Times New Roman" w:cs="David" w:hint="cs"/>
                <w:sz w:val="24"/>
                <w:szCs w:val="24"/>
                <w:rtl/>
                <w:lang w:eastAsia="he-IL"/>
              </w:rPr>
              <w:t xml:space="preserve"> המוצע על ידי המציע</w:t>
            </w:r>
            <w:r>
              <w:rPr>
                <w:rFonts w:ascii="Times New Roman" w:hAnsi="Times New Roman" w:cs="David" w:hint="cs"/>
                <w:sz w:val="24"/>
                <w:szCs w:val="24"/>
                <w:rtl/>
                <w:lang w:eastAsia="he-IL"/>
              </w:rPr>
              <w:t>.</w:t>
            </w:r>
          </w:p>
        </w:tc>
        <w:tc>
          <w:tcPr>
            <w:tcW w:w="1260" w:type="dxa"/>
            <w:tcBorders>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bottom w:val="single" w:sz="24"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tcBorders>
              <w:bottom w:val="single" w:sz="24" w:space="0" w:color="auto"/>
            </w:tcBorders>
            <w:vAlign w:val="center"/>
          </w:tcPr>
          <w:p w:rsidR="003667D6" w:rsidRPr="002A000D" w:rsidRDefault="003667D6"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24" w:space="0" w:color="auto"/>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bl>
    <w:p w:rsidR="00B61349" w:rsidRPr="00014018" w:rsidRDefault="00B61349" w:rsidP="00907CC8">
      <w:pPr>
        <w:spacing w:after="120"/>
        <w:jc w:val="both"/>
        <w:rPr>
          <w:rFonts w:ascii="Times New Roman" w:hAnsi="Times New Roman" w:cs="David"/>
          <w:sz w:val="10"/>
          <w:szCs w:val="14"/>
          <w:rtl/>
          <w:lang w:eastAsia="he-IL"/>
        </w:rPr>
      </w:pPr>
    </w:p>
    <w:p w:rsidR="00572ECB" w:rsidRPr="002A000D" w:rsidRDefault="00572ECB" w:rsidP="000060A8">
      <w:pPr>
        <w:pStyle w:val="20"/>
        <w:numPr>
          <w:ilvl w:val="0"/>
          <w:numId w:val="0"/>
        </w:numPr>
        <w:spacing w:after="120"/>
        <w:ind w:left="144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9107F9" w:rsidRPr="007154CE" w:rsidRDefault="00572ECB" w:rsidP="000060A8">
      <w:pPr>
        <w:pStyle w:val="20"/>
        <w:numPr>
          <w:ilvl w:val="0"/>
          <w:numId w:val="0"/>
        </w:numPr>
        <w:spacing w:after="120"/>
        <w:ind w:left="1440"/>
        <w:jc w:val="both"/>
        <w:rPr>
          <w:rFonts w:ascii="Times New Roman" w:hAnsi="Times New Roman"/>
          <w:sz w:val="20"/>
          <w:rtl/>
          <w:lang w:eastAsia="he-IL"/>
        </w:rPr>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r w:rsidR="009107F9" w:rsidRPr="007154CE">
        <w:rPr>
          <w:rFonts w:ascii="Times New Roman" w:hAnsi="Times New Roman"/>
          <w:sz w:val="20"/>
          <w:rtl/>
          <w:lang w:eastAsia="he-IL"/>
        </w:rPr>
        <w:br w:type="page"/>
      </w:r>
    </w:p>
    <w:p w:rsidR="005F1A07" w:rsidRPr="00C86870" w:rsidRDefault="005F1A07" w:rsidP="005F1A07">
      <w:pPr>
        <w:spacing w:before="120" w:after="120" w:line="240" w:lineRule="auto"/>
        <w:jc w:val="center"/>
        <w:rPr>
          <w:rFonts w:cs="David"/>
          <w:b/>
          <w:bCs/>
          <w:sz w:val="28"/>
          <w:szCs w:val="28"/>
          <w:u w:val="single"/>
          <w:rtl/>
        </w:rPr>
      </w:pPr>
      <w:r w:rsidRPr="00C86870">
        <w:rPr>
          <w:rFonts w:cs="David" w:hint="cs"/>
          <w:b/>
          <w:bCs/>
          <w:sz w:val="28"/>
          <w:szCs w:val="28"/>
          <w:u w:val="single"/>
          <w:rtl/>
        </w:rPr>
        <w:lastRenderedPageBreak/>
        <w:t>נספח</w:t>
      </w:r>
      <w:r w:rsidRPr="00C86870">
        <w:rPr>
          <w:rFonts w:cs="David"/>
          <w:b/>
          <w:bCs/>
          <w:sz w:val="28"/>
          <w:szCs w:val="28"/>
          <w:u w:val="single"/>
          <w:rtl/>
        </w:rPr>
        <w:t xml:space="preserve"> </w:t>
      </w:r>
      <w:r w:rsidRPr="00C86870">
        <w:rPr>
          <w:rFonts w:cs="David" w:hint="cs"/>
          <w:b/>
          <w:bCs/>
          <w:sz w:val="28"/>
          <w:szCs w:val="28"/>
          <w:u w:val="single"/>
          <w:rtl/>
        </w:rPr>
        <w:t xml:space="preserve">3 </w:t>
      </w:r>
      <w:r>
        <w:rPr>
          <w:rFonts w:cs="David" w:hint="cs"/>
          <w:b/>
          <w:bCs/>
          <w:sz w:val="28"/>
          <w:szCs w:val="28"/>
          <w:u w:val="single"/>
          <w:rtl/>
        </w:rPr>
        <w:t>א</w:t>
      </w:r>
      <w:r w:rsidRPr="00C86870">
        <w:rPr>
          <w:rFonts w:cs="David" w:hint="cs"/>
          <w:b/>
          <w:bCs/>
          <w:sz w:val="28"/>
          <w:szCs w:val="28"/>
          <w:u w:val="single"/>
          <w:rtl/>
        </w:rPr>
        <w:t>'</w:t>
      </w:r>
      <w:r>
        <w:rPr>
          <w:rFonts w:cs="David" w:hint="cs"/>
          <w:b/>
          <w:bCs/>
          <w:sz w:val="28"/>
          <w:szCs w:val="28"/>
          <w:u w:val="single"/>
          <w:rtl/>
        </w:rPr>
        <w:t>(1)</w:t>
      </w:r>
      <w:r w:rsidRPr="00C86870">
        <w:rPr>
          <w:rFonts w:cs="David"/>
          <w:b/>
          <w:bCs/>
          <w:sz w:val="28"/>
          <w:szCs w:val="28"/>
          <w:u w:val="single"/>
          <w:rtl/>
        </w:rPr>
        <w:t xml:space="preserve"> </w:t>
      </w:r>
    </w:p>
    <w:p w:rsidR="005F1A07" w:rsidRPr="002E69CD" w:rsidRDefault="005F1A07" w:rsidP="005F1A07">
      <w:pPr>
        <w:spacing w:before="120" w:after="120" w:line="240" w:lineRule="auto"/>
        <w:jc w:val="center"/>
        <w:rPr>
          <w:rFonts w:cs="David"/>
          <w:sz w:val="24"/>
          <w:szCs w:val="24"/>
          <w:rtl/>
        </w:rPr>
      </w:pPr>
      <w:r w:rsidRPr="002E69CD">
        <w:rPr>
          <w:rFonts w:cs="David" w:hint="cs"/>
          <w:b/>
          <w:bCs/>
          <w:sz w:val="24"/>
          <w:szCs w:val="24"/>
          <w:u w:val="single"/>
          <w:rtl/>
        </w:rPr>
        <w:t xml:space="preserve">תצהיר </w:t>
      </w:r>
      <w:r w:rsidRPr="00BC1D4D">
        <w:rPr>
          <w:rFonts w:cs="David" w:hint="cs"/>
          <w:b/>
          <w:bCs/>
          <w:sz w:val="24"/>
          <w:szCs w:val="24"/>
          <w:u w:val="single"/>
          <w:rtl/>
        </w:rPr>
        <w:t>בהתאם</w:t>
      </w:r>
      <w:r w:rsidRPr="00BC1D4D">
        <w:rPr>
          <w:rFonts w:cs="David"/>
          <w:b/>
          <w:bCs/>
          <w:sz w:val="24"/>
          <w:szCs w:val="24"/>
          <w:u w:val="single"/>
          <w:rtl/>
        </w:rPr>
        <w:t xml:space="preserve"> </w:t>
      </w:r>
      <w:r w:rsidRPr="00BC1D4D">
        <w:rPr>
          <w:rFonts w:cs="David" w:hint="cs"/>
          <w:b/>
          <w:bCs/>
          <w:sz w:val="24"/>
          <w:szCs w:val="24"/>
          <w:u w:val="single"/>
          <w:rtl/>
        </w:rPr>
        <w:t>לסעיף</w:t>
      </w:r>
      <w:r w:rsidRPr="00BC1D4D">
        <w:rPr>
          <w:rFonts w:cs="David"/>
          <w:b/>
          <w:bCs/>
          <w:sz w:val="24"/>
          <w:szCs w:val="24"/>
          <w:u w:val="single"/>
          <w:rtl/>
        </w:rPr>
        <w:t xml:space="preserve"> 2</w:t>
      </w:r>
      <w:r w:rsidRPr="00BC1D4D">
        <w:rPr>
          <w:rFonts w:cs="David" w:hint="cs"/>
          <w:b/>
          <w:bCs/>
          <w:sz w:val="24"/>
          <w:szCs w:val="24"/>
          <w:u w:val="single"/>
          <w:rtl/>
        </w:rPr>
        <w:t>ב</w:t>
      </w:r>
      <w:r w:rsidRPr="00BC1D4D">
        <w:rPr>
          <w:rFonts w:cs="David"/>
          <w:b/>
          <w:bCs/>
          <w:sz w:val="24"/>
          <w:szCs w:val="24"/>
          <w:u w:val="single"/>
          <w:rtl/>
        </w:rPr>
        <w:t xml:space="preserve"> </w:t>
      </w:r>
      <w:r w:rsidRPr="00BC1D4D">
        <w:rPr>
          <w:rFonts w:cs="David" w:hint="cs"/>
          <w:b/>
          <w:bCs/>
          <w:sz w:val="24"/>
          <w:szCs w:val="24"/>
          <w:u w:val="single"/>
          <w:rtl/>
        </w:rPr>
        <w:t>לחוק</w:t>
      </w:r>
      <w:r w:rsidRPr="00BC1D4D">
        <w:rPr>
          <w:rFonts w:cs="David"/>
          <w:b/>
          <w:bCs/>
          <w:sz w:val="24"/>
          <w:szCs w:val="24"/>
          <w:u w:val="single"/>
          <w:rtl/>
        </w:rPr>
        <w:t xml:space="preserve"> </w:t>
      </w:r>
      <w:r w:rsidRPr="00BC1D4D">
        <w:rPr>
          <w:rFonts w:cs="David" w:hint="cs"/>
          <w:b/>
          <w:bCs/>
          <w:sz w:val="24"/>
          <w:szCs w:val="24"/>
          <w:u w:val="single"/>
          <w:rtl/>
        </w:rPr>
        <w:t>עסקאות</w:t>
      </w:r>
      <w:r w:rsidRPr="00BC1D4D">
        <w:rPr>
          <w:rFonts w:cs="David"/>
          <w:b/>
          <w:bCs/>
          <w:sz w:val="24"/>
          <w:szCs w:val="24"/>
          <w:u w:val="single"/>
          <w:rtl/>
        </w:rPr>
        <w:t xml:space="preserve"> </w:t>
      </w:r>
      <w:r w:rsidRPr="00BC1D4D">
        <w:rPr>
          <w:rFonts w:cs="David" w:hint="cs"/>
          <w:b/>
          <w:bCs/>
          <w:sz w:val="24"/>
          <w:szCs w:val="24"/>
          <w:u w:val="single"/>
          <w:rtl/>
        </w:rPr>
        <w:t>גופים</w:t>
      </w:r>
      <w:r w:rsidRPr="00BC1D4D">
        <w:rPr>
          <w:rFonts w:cs="David"/>
          <w:b/>
          <w:bCs/>
          <w:sz w:val="24"/>
          <w:szCs w:val="24"/>
          <w:u w:val="single"/>
          <w:rtl/>
        </w:rPr>
        <w:t xml:space="preserve"> </w:t>
      </w:r>
      <w:r w:rsidRPr="00BC1D4D">
        <w:rPr>
          <w:rFonts w:cs="David" w:hint="cs"/>
          <w:b/>
          <w:bCs/>
          <w:sz w:val="24"/>
          <w:szCs w:val="24"/>
          <w:u w:val="single"/>
          <w:rtl/>
        </w:rPr>
        <w:t>ציבוריים</w:t>
      </w:r>
      <w:r w:rsidRPr="00BC1D4D">
        <w:rPr>
          <w:rFonts w:cs="David"/>
          <w:b/>
          <w:bCs/>
          <w:sz w:val="24"/>
          <w:szCs w:val="24"/>
          <w:u w:val="single"/>
          <w:rtl/>
        </w:rPr>
        <w:t xml:space="preserve">, </w:t>
      </w:r>
      <w:proofErr w:type="spellStart"/>
      <w:r w:rsidRPr="00BC1D4D">
        <w:rPr>
          <w:rFonts w:cs="David" w:hint="cs"/>
          <w:b/>
          <w:bCs/>
          <w:sz w:val="24"/>
          <w:szCs w:val="24"/>
          <w:u w:val="single"/>
          <w:rtl/>
        </w:rPr>
        <w:t>התשל</w:t>
      </w:r>
      <w:r w:rsidRPr="00BC1D4D">
        <w:rPr>
          <w:rFonts w:cs="David"/>
          <w:b/>
          <w:bCs/>
          <w:sz w:val="24"/>
          <w:szCs w:val="24"/>
          <w:u w:val="single"/>
          <w:rtl/>
        </w:rPr>
        <w:t>"</w:t>
      </w:r>
      <w:r w:rsidRPr="00BC1D4D">
        <w:rPr>
          <w:rFonts w:cs="David" w:hint="cs"/>
          <w:b/>
          <w:bCs/>
          <w:sz w:val="24"/>
          <w:szCs w:val="24"/>
          <w:u w:val="single"/>
          <w:rtl/>
        </w:rPr>
        <w:t>ו</w:t>
      </w:r>
      <w:proofErr w:type="spellEnd"/>
      <w:r w:rsidRPr="00BC1D4D">
        <w:rPr>
          <w:rFonts w:cs="David"/>
          <w:b/>
          <w:bCs/>
          <w:sz w:val="24"/>
          <w:szCs w:val="24"/>
          <w:u w:val="single"/>
          <w:rtl/>
        </w:rPr>
        <w:t xml:space="preserve"> – </w:t>
      </w:r>
      <w:r w:rsidRPr="00BC1D4D">
        <w:rPr>
          <w:rFonts w:cs="David" w:hint="cs"/>
          <w:b/>
          <w:bCs/>
          <w:sz w:val="24"/>
          <w:szCs w:val="24"/>
          <w:u w:val="single"/>
          <w:rtl/>
        </w:rPr>
        <w:t>1976</w:t>
      </w:r>
    </w:p>
    <w:p w:rsidR="005F1A07" w:rsidRPr="00AB678F" w:rsidRDefault="005F1A07" w:rsidP="005F1A07">
      <w:pPr>
        <w:tabs>
          <w:tab w:val="center" w:pos="6704"/>
          <w:tab w:val="center" w:pos="7259"/>
        </w:tabs>
        <w:spacing w:after="0" w:line="240" w:lineRule="auto"/>
        <w:ind w:right="-360"/>
        <w:jc w:val="both"/>
        <w:rPr>
          <w:rFonts w:cs="David"/>
          <w:sz w:val="24"/>
          <w:szCs w:val="24"/>
          <w:rtl/>
        </w:rPr>
      </w:pPr>
    </w:p>
    <w:p w:rsidR="005F1A07" w:rsidRPr="00501F6A" w:rsidRDefault="005F1A07" w:rsidP="005F1A07">
      <w:pPr>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jc w:val="both"/>
        <w:rPr>
          <w:rFonts w:cs="David"/>
          <w:sz w:val="26"/>
          <w:szCs w:val="26"/>
          <w:rtl/>
        </w:rPr>
      </w:pPr>
      <w:bookmarkStart w:id="0" w:name="_Ref240886367"/>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הגשת הצעה למכרז של אוניברסיטת בר אילן שמספרו 16/17 (להלן: "המכרז"). </w:t>
      </w:r>
    </w:p>
    <w:p w:rsidR="005F1A07" w:rsidRPr="00501F6A" w:rsidRDefault="005F1A07" w:rsidP="005F1A07">
      <w:pPr>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bookmarkStart w:id="1" w:name="_Toc266022196"/>
      <w:bookmarkStart w:id="2" w:name="_Toc266023139"/>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 [למלא תפקיד], המבקש להתקשר במכרז</w:t>
      </w:r>
      <w:r w:rsidRPr="00501F6A">
        <w:rPr>
          <w:rFonts w:cs="David"/>
          <w:sz w:val="26"/>
          <w:szCs w:val="26"/>
          <w:rtl/>
        </w:rPr>
        <w:t>. אני מצהיר כי הנני מוסמך/ת לתת תצהיר זה בשם הגוף.</w:t>
      </w:r>
      <w:bookmarkEnd w:id="0"/>
      <w:bookmarkEnd w:id="1"/>
      <w:bookmarkEnd w:id="2"/>
    </w:p>
    <w:p w:rsidR="005F1A07" w:rsidRPr="00501F6A" w:rsidRDefault="005F1A07" w:rsidP="005F1A07">
      <w:pPr>
        <w:jc w:val="both"/>
        <w:rPr>
          <w:rFonts w:cs="David"/>
          <w:sz w:val="26"/>
          <w:szCs w:val="26"/>
          <w:rtl/>
        </w:rPr>
      </w:pPr>
      <w:bookmarkStart w:id="3" w:name="_Toc266022197"/>
      <w:bookmarkStart w:id="4" w:name="_Toc266023140"/>
      <w:r w:rsidRPr="00501F6A">
        <w:rPr>
          <w:rFonts w:cs="David"/>
          <w:sz w:val="26"/>
          <w:szCs w:val="26"/>
          <w:rtl/>
        </w:rPr>
        <w:t xml:space="preserve">בתצהירי זה משמעות המונחים "בעל זיקה", </w:t>
      </w:r>
      <w:r w:rsidRPr="00501F6A">
        <w:rPr>
          <w:rFonts w:cs="David" w:hint="cs"/>
          <w:sz w:val="26"/>
          <w:szCs w:val="26"/>
          <w:rtl/>
        </w:rPr>
        <w:t xml:space="preserve">"עבירה", </w:t>
      </w:r>
      <w:r w:rsidRPr="00501F6A">
        <w:rPr>
          <w:rFonts w:cs="David"/>
          <w:sz w:val="26"/>
          <w:szCs w:val="26"/>
          <w:rtl/>
        </w:rPr>
        <w:t>"הורשע" ו-"תושב ישראל" כהגדרתם בסעיף 2ב לחוק עסקאות גופים ציבוריים, התשל"ו-1976. אני מאשר/ת כי הוסברה לי משמעותם של מונחים אלה וכי אני מבין/ה אותם.</w:t>
      </w:r>
      <w:bookmarkEnd w:id="3"/>
      <w:bookmarkEnd w:id="4"/>
    </w:p>
    <w:p w:rsidR="005F1A07" w:rsidRPr="00501F6A" w:rsidRDefault="005F1A07" w:rsidP="005F1A07">
      <w:pPr>
        <w:jc w:val="both"/>
        <w:rPr>
          <w:rFonts w:cs="David"/>
          <w:sz w:val="26"/>
          <w:szCs w:val="26"/>
          <w:rtl/>
        </w:rPr>
      </w:pPr>
      <w:bookmarkStart w:id="5" w:name="_Toc266022198"/>
      <w:bookmarkStart w:id="6" w:name="_Toc266023141"/>
      <w:r w:rsidRPr="00501F6A">
        <w:rPr>
          <w:rFonts w:cs="David"/>
          <w:sz w:val="26"/>
          <w:szCs w:val="26"/>
          <w:rtl/>
        </w:rPr>
        <w:t>הגוף הינו "תושב ישראל"</w:t>
      </w:r>
      <w:r w:rsidRPr="00501F6A">
        <w:rPr>
          <w:rFonts w:cs="David" w:hint="cs"/>
          <w:sz w:val="26"/>
          <w:szCs w:val="26"/>
          <w:rtl/>
        </w:rPr>
        <w:t xml:space="preserve"> .</w:t>
      </w:r>
    </w:p>
    <w:p w:rsidR="005F1A07" w:rsidRPr="00501F6A" w:rsidRDefault="005F1A07" w:rsidP="005F1A07">
      <w:pPr>
        <w:spacing w:after="120"/>
        <w:jc w:val="both"/>
        <w:rPr>
          <w:rFonts w:cs="David"/>
          <w:sz w:val="26"/>
          <w:szCs w:val="26"/>
          <w:rtl/>
        </w:rPr>
      </w:pPr>
      <w:bookmarkStart w:id="7" w:name="_Toc266022199"/>
      <w:bookmarkStart w:id="8" w:name="_Toc266023142"/>
      <w:bookmarkEnd w:id="5"/>
      <w:bookmarkEnd w:id="6"/>
      <w:r w:rsidRPr="00501F6A">
        <w:rPr>
          <w:rFonts w:cs="David"/>
          <w:sz w:val="26"/>
          <w:szCs w:val="26"/>
          <w:rtl/>
        </w:rPr>
        <w:t xml:space="preserve">הגוף ו"בעל הזיקה" אליו לא הורשעו </w:t>
      </w:r>
      <w:r w:rsidRPr="00501F6A">
        <w:rPr>
          <w:rFonts w:cs="David" w:hint="cs"/>
          <w:sz w:val="26"/>
          <w:szCs w:val="26"/>
          <w:rtl/>
        </w:rPr>
        <w:t xml:space="preserve">בפסק דין חלוט </w:t>
      </w:r>
      <w:r w:rsidRPr="00501F6A">
        <w:rPr>
          <w:rFonts w:cs="David"/>
          <w:sz w:val="26"/>
          <w:szCs w:val="26"/>
          <w:rtl/>
        </w:rPr>
        <w:t>ביותר משתי עבירות אשר נעברו אחרי יום 31 באוקטובר 2002</w:t>
      </w:r>
      <w:r w:rsidRPr="00501F6A">
        <w:rPr>
          <w:rFonts w:cs="David" w:hint="cs"/>
          <w:sz w:val="26"/>
          <w:szCs w:val="26"/>
          <w:rtl/>
        </w:rPr>
        <w:t xml:space="preserve">, </w:t>
      </w:r>
      <w:r w:rsidRPr="00501F6A">
        <w:rPr>
          <w:rFonts w:cs="David"/>
          <w:sz w:val="26"/>
          <w:szCs w:val="26"/>
          <w:rtl/>
        </w:rPr>
        <w:t xml:space="preserve">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xml:space="preserve">; חוק עובדים זרים (איסור העסקה שלא כדין והבטחת תנאים הוגנים), תשנ"א-1991. </w:t>
      </w:r>
      <w:bookmarkEnd w:id="7"/>
      <w:bookmarkEnd w:id="8"/>
    </w:p>
    <w:p w:rsidR="005F1A07" w:rsidRPr="00501F6A" w:rsidRDefault="005F1A07" w:rsidP="005F1A07">
      <w:pPr>
        <w:spacing w:after="120"/>
        <w:jc w:val="both"/>
        <w:rPr>
          <w:rFonts w:cs="David"/>
          <w:sz w:val="26"/>
          <w:szCs w:val="26"/>
          <w:rtl/>
        </w:rPr>
      </w:pPr>
      <w:bookmarkStart w:id="9" w:name="_Toc266022200"/>
      <w:bookmarkStart w:id="10" w:name="_Toc266023143"/>
      <w:r w:rsidRPr="00501F6A">
        <w:rPr>
          <w:rFonts w:cs="David"/>
          <w:sz w:val="26"/>
          <w:szCs w:val="26"/>
          <w:rtl/>
        </w:rPr>
        <w:t>או</w:t>
      </w:r>
      <w:bookmarkEnd w:id="9"/>
      <w:bookmarkEnd w:id="10"/>
    </w:p>
    <w:p w:rsidR="005F1A07" w:rsidRPr="00501F6A" w:rsidRDefault="005F1A07" w:rsidP="005F1A07">
      <w:pPr>
        <w:jc w:val="both"/>
        <w:rPr>
          <w:rFonts w:cs="David"/>
          <w:sz w:val="26"/>
          <w:szCs w:val="26"/>
        </w:rPr>
      </w:pPr>
      <w:bookmarkStart w:id="11" w:name="_Toc266022201"/>
      <w:bookmarkStart w:id="12" w:name="_Toc266023144"/>
      <w:r w:rsidRPr="00501F6A">
        <w:rPr>
          <w:rFonts w:cs="David"/>
          <w:sz w:val="26"/>
          <w:szCs w:val="26"/>
          <w:rtl/>
        </w:rPr>
        <w:t>הגוף ו"בעל הזיקה" אליו הורשעו ביותר משתי עבירות אשר נעברו אחרי יום 31 באוקטובר 2002</w:t>
      </w:r>
      <w:r w:rsidRPr="00501F6A">
        <w:rPr>
          <w:rFonts w:cs="David" w:hint="cs"/>
          <w:sz w:val="26"/>
          <w:szCs w:val="26"/>
          <w:rtl/>
        </w:rPr>
        <w:t>,</w:t>
      </w:r>
      <w:r w:rsidRPr="00501F6A">
        <w:rPr>
          <w:rFonts w:cs="David"/>
          <w:sz w:val="26"/>
          <w:szCs w:val="26"/>
          <w:rtl/>
        </w:rPr>
        <w:t xml:space="preserve"> 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חוק עובדים זרים (איסור העסקה שלא כדין והבטחת תנאים הוגנים), תשנ"א-1991</w:t>
      </w:r>
      <w:r w:rsidRPr="00501F6A">
        <w:rPr>
          <w:rFonts w:cs="David"/>
          <w:sz w:val="26"/>
          <w:szCs w:val="26"/>
          <w:rtl/>
        </w:rPr>
        <w:t xml:space="preserve"> </w:t>
      </w:r>
      <w:r w:rsidRPr="00501F6A">
        <w:rPr>
          <w:rFonts w:cs="David" w:hint="cs"/>
          <w:sz w:val="26"/>
          <w:szCs w:val="26"/>
          <w:rtl/>
        </w:rPr>
        <w:t xml:space="preserve">- </w:t>
      </w:r>
      <w:r w:rsidRPr="00501F6A">
        <w:rPr>
          <w:rFonts w:cs="David"/>
          <w:sz w:val="26"/>
          <w:szCs w:val="26"/>
          <w:rtl/>
        </w:rPr>
        <w:t>אך ההרשעה האחרונה לא הייתה בשנה שקדמה למועד</w:t>
      </w:r>
      <w:r w:rsidRPr="00501F6A">
        <w:rPr>
          <w:rFonts w:cs="David" w:hint="cs"/>
          <w:sz w:val="26"/>
          <w:szCs w:val="26"/>
          <w:rtl/>
        </w:rPr>
        <w:t xml:space="preserve"> האחרון להגשת הצעות במכרז</w:t>
      </w:r>
      <w:r w:rsidRPr="00501F6A">
        <w:rPr>
          <w:rFonts w:cs="David"/>
          <w:sz w:val="26"/>
          <w:szCs w:val="26"/>
          <w:rtl/>
        </w:rPr>
        <w:t>.</w:t>
      </w:r>
      <w:bookmarkEnd w:id="11"/>
      <w:bookmarkEnd w:id="12"/>
    </w:p>
    <w:p w:rsidR="005F1A07" w:rsidRPr="00501F6A" w:rsidRDefault="005F1A07" w:rsidP="005F1A07">
      <w:pPr>
        <w:spacing w:after="0"/>
        <w:jc w:val="both"/>
        <w:rPr>
          <w:rFonts w:cs="David"/>
          <w:sz w:val="26"/>
          <w:szCs w:val="26"/>
          <w:rtl/>
        </w:rPr>
      </w:pPr>
      <w:bookmarkStart w:id="13" w:name="_Toc266022207"/>
      <w:bookmarkStart w:id="14" w:name="_Toc266023150"/>
      <w:r w:rsidRPr="00501F6A">
        <w:rPr>
          <w:rFonts w:cs="David"/>
          <w:sz w:val="26"/>
          <w:szCs w:val="26"/>
          <w:rtl/>
        </w:rPr>
        <w:t>זה שמי, להלן חתימתי ותוכן תצהירי דלעיל אמת.</w:t>
      </w:r>
      <w:bookmarkEnd w:id="13"/>
      <w:bookmarkEnd w:id="14"/>
      <w:r w:rsidRPr="00501F6A">
        <w:rPr>
          <w:rFonts w:cs="David"/>
          <w:sz w:val="26"/>
          <w:szCs w:val="26"/>
          <w:rtl/>
        </w:rPr>
        <w:t xml:space="preserve">            </w:t>
      </w:r>
    </w:p>
    <w:p w:rsidR="005F1A07" w:rsidRPr="00501F6A" w:rsidRDefault="005F1A07" w:rsidP="005F1A07">
      <w:pPr>
        <w:spacing w:after="0"/>
        <w:ind w:left="5761"/>
        <w:jc w:val="both"/>
        <w:rPr>
          <w:rFonts w:cs="David"/>
          <w:sz w:val="26"/>
          <w:szCs w:val="26"/>
          <w:rtl/>
        </w:rPr>
      </w:pPr>
      <w:r w:rsidRPr="00501F6A">
        <w:rPr>
          <w:rFonts w:cs="David" w:hint="cs"/>
          <w:sz w:val="26"/>
          <w:szCs w:val="26"/>
          <w:rtl/>
        </w:rPr>
        <w:t>________________</w:t>
      </w:r>
    </w:p>
    <w:p w:rsidR="005F1A07" w:rsidRPr="00501F6A" w:rsidRDefault="005F1A07" w:rsidP="005F1A07">
      <w:pPr>
        <w:spacing w:after="120"/>
        <w:ind w:left="5761"/>
        <w:jc w:val="both"/>
        <w:rPr>
          <w:rFonts w:cs="David"/>
          <w:i/>
          <w:iCs/>
          <w:sz w:val="26"/>
          <w:szCs w:val="26"/>
          <w:rtl/>
        </w:rPr>
      </w:pPr>
      <w:r w:rsidRPr="00501F6A">
        <w:rPr>
          <w:rFonts w:cs="David" w:hint="cs"/>
          <w:i/>
          <w:iCs/>
          <w:sz w:val="26"/>
          <w:szCs w:val="26"/>
          <w:rtl/>
        </w:rPr>
        <w:t>[שם וחתימה]</w:t>
      </w:r>
      <w:r w:rsidRPr="00501F6A">
        <w:rPr>
          <w:rFonts w:cs="David"/>
          <w:i/>
          <w:iCs/>
          <w:sz w:val="26"/>
          <w:szCs w:val="26"/>
          <w:rtl/>
        </w:rPr>
        <w:t xml:space="preserve">                              </w:t>
      </w:r>
    </w:p>
    <w:p w:rsidR="005F1A07" w:rsidRPr="00501F6A" w:rsidRDefault="005F1A07" w:rsidP="005F1A07">
      <w:pPr>
        <w:spacing w:after="0"/>
        <w:jc w:val="center"/>
        <w:rPr>
          <w:rFonts w:cs="David"/>
          <w:b/>
          <w:bCs/>
          <w:sz w:val="26"/>
          <w:szCs w:val="26"/>
          <w:u w:val="single"/>
          <w:rtl/>
        </w:rPr>
      </w:pPr>
      <w:bookmarkStart w:id="15" w:name="_Toc266022208"/>
      <w:bookmarkStart w:id="16" w:name="_Toc266023151"/>
    </w:p>
    <w:p w:rsidR="005F1A07" w:rsidRPr="00501F6A" w:rsidRDefault="005F1A07" w:rsidP="005F1A07">
      <w:pPr>
        <w:spacing w:after="0"/>
        <w:jc w:val="center"/>
        <w:rPr>
          <w:rFonts w:cs="David"/>
          <w:b/>
          <w:bCs/>
          <w:sz w:val="26"/>
          <w:szCs w:val="26"/>
          <w:u w:val="single"/>
          <w:rtl/>
        </w:rPr>
      </w:pPr>
      <w:r w:rsidRPr="00501F6A">
        <w:rPr>
          <w:rFonts w:cs="David"/>
          <w:b/>
          <w:bCs/>
          <w:sz w:val="26"/>
          <w:szCs w:val="26"/>
          <w:u w:val="single"/>
          <w:rtl/>
        </w:rPr>
        <w:t>אישור</w:t>
      </w:r>
      <w:bookmarkEnd w:id="15"/>
      <w:bookmarkEnd w:id="16"/>
    </w:p>
    <w:p w:rsidR="005F1A07" w:rsidRPr="00501F6A" w:rsidRDefault="005F1A07" w:rsidP="005F1A07">
      <w:pPr>
        <w:spacing w:after="0"/>
        <w:jc w:val="both"/>
        <w:rPr>
          <w:rFonts w:cs="David"/>
          <w:sz w:val="26"/>
          <w:szCs w:val="26"/>
          <w:rtl/>
        </w:rPr>
      </w:pPr>
      <w:bookmarkStart w:id="17" w:name="_Toc266022209"/>
      <w:bookmarkStart w:id="18" w:name="_Toc266023152"/>
      <w:r w:rsidRPr="00501F6A">
        <w:rPr>
          <w:rFonts w:cs="David"/>
          <w:sz w:val="26"/>
          <w:szCs w:val="26"/>
          <w:rtl/>
        </w:rPr>
        <w:t>אני הח"מ, ____________, עו"ד מאשר/ת כי ביום __________ הופיע/ה בפני במשרדי ברחוב __________________  בישוב/עיר _________  מר/גב' _____________ שזיהה/תה עצמו/ה על ידי</w:t>
      </w:r>
      <w:bookmarkEnd w:id="17"/>
      <w:bookmarkEnd w:id="18"/>
      <w:r w:rsidRPr="00501F6A">
        <w:rPr>
          <w:rFonts w:cs="David"/>
          <w:sz w:val="26"/>
          <w:szCs w:val="26"/>
          <w:rtl/>
        </w:rPr>
        <w:t xml:space="preserve"> </w:t>
      </w:r>
      <w:bookmarkStart w:id="19" w:name="_Toc266022210"/>
      <w:bookmarkStart w:id="20" w:name="_Toc266023153"/>
      <w:r w:rsidRPr="00501F6A">
        <w:rPr>
          <w:rFonts w:cs="David"/>
          <w:sz w:val="26"/>
          <w:szCs w:val="26"/>
          <w:rtl/>
        </w:rPr>
        <w:t xml:space="preserve">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bookmarkEnd w:id="19"/>
      <w:bookmarkEnd w:id="20"/>
    </w:p>
    <w:p w:rsidR="005F1A07" w:rsidRDefault="005F1A07" w:rsidP="005F1A07">
      <w:pPr>
        <w:spacing w:after="0"/>
        <w:jc w:val="both"/>
        <w:rPr>
          <w:rFonts w:cs="David"/>
          <w:b/>
          <w:bCs/>
          <w:sz w:val="26"/>
          <w:szCs w:val="26"/>
          <w:rtl/>
        </w:rPr>
      </w:pPr>
      <w:bookmarkStart w:id="21" w:name="_Toc266022211"/>
      <w:bookmarkStart w:id="22" w:name="_Toc266023154"/>
    </w:p>
    <w:p w:rsidR="005F1A07" w:rsidRDefault="005F1A07" w:rsidP="005F1A07">
      <w:pPr>
        <w:spacing w:after="0"/>
        <w:jc w:val="both"/>
        <w:rPr>
          <w:rFonts w:cs="David"/>
          <w:b/>
          <w:bCs/>
          <w:sz w:val="26"/>
          <w:szCs w:val="26"/>
          <w:rtl/>
        </w:rPr>
      </w:pPr>
    </w:p>
    <w:tbl>
      <w:tblPr>
        <w:tblStyle w:val="af2"/>
        <w:bidiVisual/>
        <w:tblW w:w="0" w:type="auto"/>
        <w:tblLook w:val="04A0" w:firstRow="1" w:lastRow="0" w:firstColumn="1" w:lastColumn="0" w:noHBand="0" w:noVBand="1"/>
      </w:tblPr>
      <w:tblGrid>
        <w:gridCol w:w="2952"/>
        <w:gridCol w:w="3305"/>
        <w:gridCol w:w="2599"/>
      </w:tblGrid>
      <w:tr w:rsidR="005F1A07" w:rsidRPr="00501F6A" w:rsidTr="00C864AF">
        <w:trPr>
          <w:trHeight w:val="606"/>
        </w:trPr>
        <w:tc>
          <w:tcPr>
            <w:tcW w:w="2952" w:type="dxa"/>
            <w:vAlign w:val="center"/>
          </w:tcPr>
          <w:p w:rsidR="005F1A07" w:rsidRPr="00501F6A" w:rsidRDefault="005F1A07" w:rsidP="00C864AF">
            <w:pPr>
              <w:spacing w:after="0"/>
              <w:jc w:val="center"/>
              <w:rPr>
                <w:rFonts w:cs="David"/>
                <w:b/>
                <w:bCs/>
                <w:sz w:val="26"/>
                <w:szCs w:val="26"/>
                <w:rtl/>
              </w:rPr>
            </w:pPr>
          </w:p>
        </w:tc>
        <w:tc>
          <w:tcPr>
            <w:tcW w:w="3305" w:type="dxa"/>
            <w:vAlign w:val="center"/>
          </w:tcPr>
          <w:p w:rsidR="005F1A07" w:rsidRPr="00501F6A" w:rsidRDefault="005F1A07" w:rsidP="00C864AF">
            <w:pPr>
              <w:spacing w:after="0"/>
              <w:jc w:val="center"/>
              <w:rPr>
                <w:rFonts w:cs="David"/>
                <w:b/>
                <w:bCs/>
                <w:sz w:val="26"/>
                <w:szCs w:val="26"/>
                <w:rtl/>
              </w:rPr>
            </w:pPr>
          </w:p>
        </w:tc>
        <w:tc>
          <w:tcPr>
            <w:tcW w:w="2599" w:type="dxa"/>
            <w:vAlign w:val="center"/>
          </w:tcPr>
          <w:p w:rsidR="005F1A07" w:rsidRPr="00501F6A" w:rsidRDefault="005F1A07" w:rsidP="00C864AF">
            <w:pPr>
              <w:spacing w:after="0"/>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b/>
                <w:bCs/>
                <w:sz w:val="26"/>
                <w:szCs w:val="26"/>
                <w:rtl/>
              </w:rPr>
              <w:t>חתימת עוה"ד</w:t>
            </w:r>
            <w:r>
              <w:rPr>
                <w:rFonts w:cs="David" w:hint="cs"/>
                <w:b/>
                <w:bCs/>
                <w:sz w:val="20"/>
                <w:rtl/>
              </w:rPr>
              <w:t xml:space="preserve"> </w:t>
            </w:r>
          </w:p>
        </w:tc>
        <w:tc>
          <w:tcPr>
            <w:tcW w:w="3305"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hint="cs"/>
                <w:b/>
                <w:bCs/>
                <w:sz w:val="26"/>
                <w:szCs w:val="26"/>
                <w:rtl/>
              </w:rPr>
              <w:t>ח</w:t>
            </w:r>
            <w:r w:rsidRPr="00501F6A">
              <w:rPr>
                <w:rFonts w:cs="David"/>
                <w:b/>
                <w:bCs/>
                <w:sz w:val="26"/>
                <w:szCs w:val="26"/>
                <w:rtl/>
              </w:rPr>
              <w:t>ותמת ומספר רישיון עורך דין</w:t>
            </w:r>
          </w:p>
        </w:tc>
        <w:tc>
          <w:tcPr>
            <w:tcW w:w="2599"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bookmarkEnd w:id="21"/>
      <w:bookmarkEnd w:id="22"/>
    </w:tbl>
    <w:p w:rsidR="005F1A07" w:rsidRDefault="005F1A07" w:rsidP="005F1A07">
      <w:pPr>
        <w:spacing w:before="120" w:after="120"/>
        <w:jc w:val="center"/>
        <w:rPr>
          <w:rFonts w:cs="David"/>
          <w:b/>
          <w:bCs/>
          <w:sz w:val="26"/>
          <w:szCs w:val="26"/>
          <w:rtl/>
        </w:rPr>
      </w:pPr>
    </w:p>
    <w:p w:rsidR="005F1A07" w:rsidRDefault="005F1A07" w:rsidP="005F1A07">
      <w:pPr>
        <w:bidi w:val="0"/>
        <w:spacing w:after="0" w:line="240" w:lineRule="auto"/>
        <w:rPr>
          <w:rFonts w:cs="David"/>
          <w:b/>
          <w:bCs/>
          <w:sz w:val="26"/>
          <w:szCs w:val="26"/>
          <w:rtl/>
        </w:rPr>
      </w:pPr>
      <w:r>
        <w:rPr>
          <w:rFonts w:cs="David"/>
          <w:b/>
          <w:bCs/>
          <w:sz w:val="26"/>
          <w:szCs w:val="26"/>
          <w:rtl/>
        </w:rPr>
        <w:br w:type="page"/>
      </w:r>
    </w:p>
    <w:p w:rsidR="005F1A07" w:rsidRPr="00501F6A" w:rsidRDefault="005F1A07" w:rsidP="005F1A07">
      <w:pPr>
        <w:spacing w:after="60" w:line="264" w:lineRule="auto"/>
        <w:jc w:val="center"/>
        <w:rPr>
          <w:rFonts w:cs="David"/>
          <w:b/>
          <w:bCs/>
          <w:sz w:val="26"/>
          <w:szCs w:val="26"/>
          <w:u w:val="single"/>
          <w:rtl/>
        </w:rPr>
      </w:pPr>
      <w:r w:rsidRPr="00501F6A">
        <w:rPr>
          <w:rFonts w:cs="David" w:hint="cs"/>
          <w:b/>
          <w:bCs/>
          <w:sz w:val="26"/>
          <w:szCs w:val="26"/>
          <w:u w:val="single"/>
          <w:rtl/>
        </w:rPr>
        <w:lastRenderedPageBreak/>
        <w:t>נספח</w:t>
      </w:r>
      <w:r w:rsidRPr="00501F6A">
        <w:rPr>
          <w:rFonts w:cs="David"/>
          <w:b/>
          <w:bCs/>
          <w:sz w:val="26"/>
          <w:szCs w:val="26"/>
          <w:u w:val="single"/>
          <w:rtl/>
        </w:rPr>
        <w:t xml:space="preserve"> </w:t>
      </w:r>
      <w:r w:rsidRPr="00501F6A">
        <w:rPr>
          <w:rFonts w:cs="David" w:hint="cs"/>
          <w:b/>
          <w:bCs/>
          <w:sz w:val="26"/>
          <w:szCs w:val="26"/>
          <w:u w:val="single"/>
          <w:rtl/>
        </w:rPr>
        <w:t xml:space="preserve">3 </w:t>
      </w:r>
      <w:r>
        <w:rPr>
          <w:rFonts w:cs="David" w:hint="cs"/>
          <w:b/>
          <w:bCs/>
          <w:sz w:val="26"/>
          <w:szCs w:val="26"/>
          <w:u w:val="single"/>
          <w:rtl/>
        </w:rPr>
        <w:t>א</w:t>
      </w:r>
      <w:r w:rsidRPr="00501F6A">
        <w:rPr>
          <w:rFonts w:cs="David"/>
          <w:b/>
          <w:bCs/>
          <w:sz w:val="26"/>
          <w:szCs w:val="26"/>
          <w:u w:val="single"/>
          <w:rtl/>
        </w:rPr>
        <w:t>'</w:t>
      </w:r>
      <w:r w:rsidRPr="00501F6A">
        <w:rPr>
          <w:rFonts w:cs="David" w:hint="cs"/>
          <w:b/>
          <w:bCs/>
          <w:sz w:val="26"/>
          <w:szCs w:val="26"/>
          <w:u w:val="single"/>
          <w:rtl/>
        </w:rPr>
        <w:t>(2)</w:t>
      </w:r>
      <w:r w:rsidRPr="00501F6A">
        <w:rPr>
          <w:rFonts w:cs="David"/>
          <w:b/>
          <w:bCs/>
          <w:sz w:val="26"/>
          <w:szCs w:val="26"/>
          <w:u w:val="single"/>
          <w:rtl/>
        </w:rPr>
        <w:t xml:space="preserve"> </w:t>
      </w:r>
    </w:p>
    <w:p w:rsidR="005F1A07" w:rsidRPr="00501F6A" w:rsidRDefault="005F1A07" w:rsidP="005F1A07">
      <w:pPr>
        <w:spacing w:after="60" w:line="264" w:lineRule="auto"/>
        <w:jc w:val="center"/>
        <w:rPr>
          <w:rFonts w:cs="David"/>
          <w:sz w:val="26"/>
          <w:szCs w:val="26"/>
          <w:rtl/>
        </w:rPr>
      </w:pPr>
      <w:r w:rsidRPr="00501F6A">
        <w:rPr>
          <w:rFonts w:cs="David" w:hint="cs"/>
          <w:b/>
          <w:bCs/>
          <w:sz w:val="26"/>
          <w:szCs w:val="26"/>
          <w:u w:val="single"/>
          <w:rtl/>
        </w:rPr>
        <w:t>תצהיר לפי סעיף 2ב(1) לחוק עסקאות גופים ציבוריים</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התקשרות עם אוניברסיטת בר אילן בהסכם למתן שירותים (להלן: "ההסכם"). </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_____________ [למלא תפקיד], המבקש להתקשר עם האוניברסיטה בהסכם</w:t>
      </w:r>
      <w:r w:rsidRPr="00501F6A">
        <w:rPr>
          <w:rFonts w:cs="David"/>
          <w:sz w:val="26"/>
          <w:szCs w:val="26"/>
          <w:rtl/>
        </w:rPr>
        <w:t>. אני מצהיר כי הנני מוסמך/ת לתת תצהיר זה בשם הגוף.</w:t>
      </w:r>
    </w:p>
    <w:p w:rsidR="005F1A07" w:rsidRPr="00501F6A" w:rsidRDefault="005F1A07" w:rsidP="005F1A07">
      <w:pPr>
        <w:pStyle w:val="p00"/>
        <w:bidi/>
        <w:spacing w:before="0" w:beforeAutospacing="0" w:after="60" w:afterAutospacing="0" w:line="264" w:lineRule="auto"/>
        <w:jc w:val="both"/>
        <w:rPr>
          <w:rStyle w:val="default"/>
          <w:rFonts w:cs="David"/>
          <w:color w:val="000000"/>
          <w:sz w:val="26"/>
          <w:szCs w:val="26"/>
          <w:rtl/>
        </w:rPr>
      </w:pPr>
      <w:r w:rsidRPr="00501F6A">
        <w:rPr>
          <w:rStyle w:val="default"/>
          <w:rFonts w:cs="David" w:hint="cs"/>
          <w:color w:val="000000"/>
          <w:sz w:val="26"/>
          <w:szCs w:val="26"/>
          <w:rtl/>
        </w:rPr>
        <w:t xml:space="preserve">הנני מצהיר כי </w:t>
      </w:r>
      <w:r w:rsidRPr="00501F6A">
        <w:rPr>
          <w:rStyle w:val="default"/>
          <w:rFonts w:cs="David"/>
          <w:color w:val="000000"/>
          <w:sz w:val="26"/>
          <w:szCs w:val="26"/>
          <w:rtl/>
        </w:rPr>
        <w:t>–</w:t>
      </w:r>
      <w:r w:rsidRPr="00501F6A">
        <w:rPr>
          <w:rStyle w:val="default"/>
          <w:rFonts w:cs="David" w:hint="cs"/>
          <w:color w:val="000000"/>
          <w:sz w:val="26"/>
          <w:szCs w:val="26"/>
          <w:rtl/>
        </w:rPr>
        <w:t xml:space="preserve"> </w:t>
      </w:r>
    </w:p>
    <w:p w:rsidR="005F1A07" w:rsidRPr="00501F6A" w:rsidRDefault="005F1A07" w:rsidP="00B311DF">
      <w:pPr>
        <w:pStyle w:val="p00"/>
        <w:numPr>
          <w:ilvl w:val="0"/>
          <w:numId w:val="37"/>
        </w:numPr>
        <w:bidi/>
        <w:spacing w:before="0" w:beforeAutospacing="0" w:after="60" w:afterAutospacing="0" w:line="264" w:lineRule="auto"/>
        <w:ind w:left="418"/>
        <w:jc w:val="both"/>
        <w:rPr>
          <w:rFonts w:cs="David"/>
          <w:color w:val="000000"/>
          <w:sz w:val="26"/>
          <w:szCs w:val="26"/>
        </w:rPr>
      </w:pPr>
      <w:r w:rsidRPr="00501F6A">
        <w:rPr>
          <w:rStyle w:val="default"/>
          <w:rFonts w:cs="David" w:hint="cs"/>
          <w:color w:val="000000"/>
          <w:sz w:val="26"/>
          <w:szCs w:val="26"/>
          <w:rtl/>
        </w:rPr>
        <w:t xml:space="preserve">הוראות סעיף 9 לחוק שוויון זכויות לאנשים עם מוגבלות, התשנ"ח-1998 (להלן – חוק שוויון זכויות) </w:t>
      </w:r>
      <w:r w:rsidRPr="00501F6A">
        <w:rPr>
          <w:rStyle w:val="default"/>
          <w:rFonts w:cs="David"/>
          <w:color w:val="000000"/>
          <w:sz w:val="26"/>
          <w:szCs w:val="26"/>
          <w:rtl/>
        </w:rPr>
        <w:br/>
      </w:r>
      <w:r w:rsidRPr="00501F6A">
        <w:rPr>
          <w:rStyle w:val="default"/>
          <w:rFonts w:cs="David" w:hint="cs"/>
          <w:color w:val="000000"/>
          <w:sz w:val="26"/>
          <w:szCs w:val="26"/>
          <w:rtl/>
        </w:rPr>
        <w:t>אינן חלות עלי (במקרה של יחיד) / אינן חלות על הגוף (במקרה של תאגיד);</w:t>
      </w:r>
    </w:p>
    <w:p w:rsidR="005F1A07" w:rsidRPr="00501F6A" w:rsidRDefault="005F1A07" w:rsidP="005F1A07">
      <w:pPr>
        <w:pStyle w:val="p00"/>
        <w:bidi/>
        <w:spacing w:before="0" w:beforeAutospacing="0" w:after="60" w:afterAutospacing="0" w:line="264" w:lineRule="auto"/>
        <w:ind w:left="13"/>
        <w:jc w:val="both"/>
        <w:rPr>
          <w:rFonts w:cs="David"/>
          <w:b/>
          <w:bCs/>
          <w:color w:val="000000"/>
          <w:sz w:val="26"/>
          <w:szCs w:val="26"/>
          <w:rtl/>
        </w:rPr>
      </w:pPr>
      <w:r w:rsidRPr="00501F6A">
        <w:rPr>
          <w:rFonts w:cs="David" w:hint="cs"/>
          <w:b/>
          <w:bCs/>
          <w:color w:val="000000"/>
          <w:sz w:val="26"/>
          <w:szCs w:val="26"/>
          <w:rtl/>
        </w:rPr>
        <w:t>לחילופין</w:t>
      </w:r>
    </w:p>
    <w:p w:rsidR="005F1A07" w:rsidRPr="00501F6A" w:rsidRDefault="005F1A07" w:rsidP="00B311DF">
      <w:pPr>
        <w:pStyle w:val="p00"/>
        <w:numPr>
          <w:ilvl w:val="0"/>
          <w:numId w:val="37"/>
        </w:numPr>
        <w:bidi/>
        <w:spacing w:before="0" w:beforeAutospacing="0" w:after="60" w:afterAutospacing="0" w:line="264" w:lineRule="auto"/>
        <w:ind w:left="418"/>
        <w:jc w:val="both"/>
        <w:rPr>
          <w:rFonts w:cs="David"/>
          <w:color w:val="000000"/>
          <w:sz w:val="26"/>
          <w:szCs w:val="26"/>
          <w:rtl/>
        </w:rPr>
      </w:pPr>
      <w:r w:rsidRPr="00501F6A">
        <w:rPr>
          <w:rStyle w:val="default"/>
          <w:rFonts w:cs="David" w:hint="cs"/>
          <w:color w:val="000000"/>
          <w:sz w:val="26"/>
          <w:szCs w:val="26"/>
          <w:rtl/>
        </w:rPr>
        <w:t>(א)  </w:t>
      </w:r>
      <w:r w:rsidRPr="00501F6A">
        <w:rPr>
          <w:rStyle w:val="apple-converted-space"/>
          <w:rFonts w:cs="David" w:hint="cs"/>
          <w:color w:val="000000"/>
          <w:sz w:val="26"/>
          <w:szCs w:val="26"/>
          <w:rtl/>
        </w:rPr>
        <w:t> </w:t>
      </w:r>
      <w:r w:rsidRPr="00501F6A">
        <w:rPr>
          <w:rStyle w:val="default"/>
          <w:rFonts w:cs="David" w:hint="cs"/>
          <w:color w:val="000000"/>
          <w:sz w:val="26"/>
          <w:szCs w:val="26"/>
          <w:rtl/>
        </w:rPr>
        <w:t>הוראות סעיף 9 לחוק שוויון זכויות חלות עלי / חלות על הגוף, ואני/הגוף מקיים אותן;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(ב)  </w:t>
      </w:r>
      <w:r w:rsidRPr="00501F6A">
        <w:rPr>
          <w:rStyle w:val="apple-converted-space"/>
          <w:rFonts w:cs="David" w:hint="cs"/>
          <w:color w:val="000000"/>
          <w:sz w:val="26"/>
          <w:szCs w:val="26"/>
          <w:rtl/>
        </w:rPr>
        <w:t xml:space="preserve"> במקרה שמועסקים </w:t>
      </w:r>
      <w:r w:rsidRPr="00501F6A">
        <w:rPr>
          <w:rStyle w:val="default"/>
          <w:rFonts w:cs="David" w:hint="cs"/>
          <w:color w:val="000000"/>
          <w:sz w:val="26"/>
          <w:szCs w:val="26"/>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(ג)   </w:t>
      </w:r>
      <w:r w:rsidRPr="00501F6A">
        <w:rPr>
          <w:rStyle w:val="apple-converted-space"/>
          <w:rFonts w:cs="David" w:hint="cs"/>
          <w:color w:val="000000"/>
          <w:sz w:val="26"/>
          <w:szCs w:val="26"/>
          <w:rtl/>
        </w:rPr>
        <w:t> </w:t>
      </w:r>
      <w:r w:rsidRPr="00501F6A">
        <w:rPr>
          <w:rStyle w:val="default"/>
          <w:rFonts w:cs="David" w:hint="cs"/>
          <w:color w:val="000000"/>
          <w:sz w:val="26"/>
          <w:szCs w:val="26"/>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(ד)  </w:t>
      </w:r>
      <w:r w:rsidRPr="00501F6A">
        <w:rPr>
          <w:rStyle w:val="apple-converted-space"/>
          <w:rFonts w:cs="David" w:hint="cs"/>
          <w:color w:val="000000"/>
          <w:sz w:val="26"/>
          <w:szCs w:val="26"/>
          <w:rtl/>
        </w:rPr>
        <w:t> </w:t>
      </w:r>
      <w:r w:rsidRPr="00501F6A">
        <w:rPr>
          <w:rStyle w:val="default"/>
          <w:rFonts w:cs="David" w:hint="cs"/>
          <w:color w:val="000000"/>
          <w:sz w:val="26"/>
          <w:szCs w:val="26"/>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5F1A07" w:rsidRPr="00501F6A" w:rsidRDefault="005F1A07" w:rsidP="005F1A07">
      <w:pPr>
        <w:spacing w:after="60" w:line="264" w:lineRule="auto"/>
        <w:jc w:val="both"/>
        <w:rPr>
          <w:rFonts w:cs="David"/>
          <w:sz w:val="26"/>
          <w:szCs w:val="26"/>
          <w:rtl/>
        </w:rPr>
      </w:pPr>
    </w:p>
    <w:p w:rsidR="005F1A07" w:rsidRPr="00501F6A" w:rsidRDefault="005F1A07" w:rsidP="005F1A07">
      <w:pPr>
        <w:spacing w:after="60" w:line="264" w:lineRule="auto"/>
        <w:jc w:val="both"/>
        <w:rPr>
          <w:rFonts w:cs="David"/>
          <w:sz w:val="26"/>
          <w:szCs w:val="26"/>
          <w:rtl/>
        </w:rPr>
      </w:pPr>
      <w:r w:rsidRPr="00501F6A">
        <w:rPr>
          <w:rFonts w:cs="David"/>
          <w:sz w:val="26"/>
          <w:szCs w:val="26"/>
          <w:rtl/>
        </w:rPr>
        <w:t xml:space="preserve">זה שמי, להלן חתימתי ותוכן תצהירי דלעיל אמת.            </w:t>
      </w:r>
    </w:p>
    <w:p w:rsidR="005F1A07" w:rsidRPr="00501F6A" w:rsidRDefault="005F1A07" w:rsidP="005F1A07">
      <w:pPr>
        <w:spacing w:after="60" w:line="264" w:lineRule="auto"/>
        <w:jc w:val="both"/>
        <w:rPr>
          <w:rFonts w:cs="David"/>
          <w:sz w:val="26"/>
          <w:szCs w:val="26"/>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5F1A07" w:rsidRPr="00501F6A" w:rsidTr="00C864AF">
        <w:tc>
          <w:tcPr>
            <w:tcW w:w="2660" w:type="dxa"/>
          </w:tcPr>
          <w:p w:rsidR="005F1A07" w:rsidRPr="00501F6A" w:rsidRDefault="005F1A07" w:rsidP="00C864AF">
            <w:pPr>
              <w:spacing w:after="60" w:line="264" w:lineRule="auto"/>
              <w:jc w:val="center"/>
              <w:rPr>
                <w:rFonts w:cs="David"/>
                <w:b/>
                <w:bCs/>
                <w:i/>
                <w:iCs/>
                <w:sz w:val="26"/>
                <w:szCs w:val="26"/>
                <w:rtl/>
              </w:rPr>
            </w:pPr>
            <w:r w:rsidRPr="00501F6A">
              <w:rPr>
                <w:rFonts w:cs="David" w:hint="cs"/>
                <w:i/>
                <w:iCs/>
                <w:sz w:val="26"/>
                <w:szCs w:val="26"/>
                <w:rtl/>
              </w:rPr>
              <w:t>[שם וחתימה]</w:t>
            </w:r>
          </w:p>
        </w:tc>
      </w:tr>
    </w:tbl>
    <w:p w:rsidR="005F1A07" w:rsidRPr="00501F6A" w:rsidRDefault="005F1A07" w:rsidP="005F1A07">
      <w:pPr>
        <w:spacing w:after="60" w:line="240" w:lineRule="auto"/>
        <w:jc w:val="both"/>
        <w:rPr>
          <w:rFonts w:cs="David"/>
          <w:i/>
          <w:iCs/>
          <w:sz w:val="26"/>
          <w:szCs w:val="26"/>
          <w:rtl/>
        </w:rPr>
      </w:pPr>
    </w:p>
    <w:p w:rsidR="005F1A07" w:rsidRPr="00501F6A" w:rsidRDefault="005F1A07" w:rsidP="005F1A07">
      <w:pPr>
        <w:spacing w:after="60" w:line="240" w:lineRule="auto"/>
        <w:jc w:val="center"/>
        <w:rPr>
          <w:rFonts w:cs="David"/>
          <w:b/>
          <w:bCs/>
          <w:sz w:val="26"/>
          <w:szCs w:val="26"/>
          <w:u w:val="single"/>
          <w:rtl/>
        </w:rPr>
      </w:pPr>
      <w:r w:rsidRPr="00501F6A">
        <w:rPr>
          <w:rFonts w:cs="David"/>
          <w:b/>
          <w:bCs/>
          <w:sz w:val="26"/>
          <w:szCs w:val="26"/>
          <w:u w:val="single"/>
          <w:rtl/>
        </w:rPr>
        <w:t>אישור</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w:t>
      </w:r>
      <w:r w:rsidRPr="00501F6A">
        <w:rPr>
          <w:rFonts w:cs="David" w:hint="cs"/>
          <w:sz w:val="26"/>
          <w:szCs w:val="26"/>
          <w:rtl/>
        </w:rPr>
        <w:t>______</w:t>
      </w:r>
      <w:r w:rsidRPr="00501F6A">
        <w:rPr>
          <w:rFonts w:cs="David"/>
          <w:sz w:val="26"/>
          <w:szCs w:val="26"/>
          <w:rtl/>
        </w:rPr>
        <w:t xml:space="preserve">, </w:t>
      </w:r>
      <w:r w:rsidRPr="00501F6A">
        <w:rPr>
          <w:rFonts w:cs="David" w:hint="cs"/>
          <w:sz w:val="26"/>
          <w:szCs w:val="26"/>
          <w:rtl/>
        </w:rPr>
        <w:t xml:space="preserve">עו"ד, </w:t>
      </w:r>
      <w:r w:rsidRPr="00501F6A">
        <w:rPr>
          <w:rFonts w:cs="David"/>
          <w:sz w:val="26"/>
          <w:szCs w:val="26"/>
          <w:rtl/>
        </w:rPr>
        <w:t xml:space="preserve"> מאשר/ת </w:t>
      </w:r>
      <w:r w:rsidRPr="00501F6A">
        <w:rPr>
          <w:rFonts w:cs="David" w:hint="cs"/>
          <w:sz w:val="26"/>
          <w:szCs w:val="26"/>
          <w:rtl/>
        </w:rPr>
        <w:t xml:space="preserve">בזה </w:t>
      </w:r>
      <w:r w:rsidRPr="00501F6A">
        <w:rPr>
          <w:rFonts w:cs="David"/>
          <w:sz w:val="26"/>
          <w:szCs w:val="26"/>
          <w:rtl/>
        </w:rPr>
        <w:t>כי ביום __________ הופיע/ה בפני ב</w:t>
      </w:r>
      <w:r w:rsidRPr="00501F6A">
        <w:rPr>
          <w:rFonts w:cs="David" w:hint="cs"/>
          <w:sz w:val="26"/>
          <w:szCs w:val="26"/>
          <w:rtl/>
        </w:rPr>
        <w:t xml:space="preserve">משרדי </w:t>
      </w:r>
      <w:r w:rsidRPr="00501F6A">
        <w:rPr>
          <w:rFonts w:cs="David"/>
          <w:sz w:val="26"/>
          <w:szCs w:val="26"/>
          <w:rtl/>
        </w:rPr>
        <w:br/>
      </w:r>
      <w:r w:rsidRPr="00501F6A">
        <w:rPr>
          <w:rFonts w:cs="David" w:hint="cs"/>
          <w:sz w:val="26"/>
          <w:szCs w:val="26"/>
          <w:rtl/>
        </w:rPr>
        <w:t xml:space="preserve">בכתובת </w:t>
      </w:r>
      <w:r w:rsidRPr="00501F6A">
        <w:rPr>
          <w:rFonts w:cs="David"/>
          <w:sz w:val="26"/>
          <w:szCs w:val="26"/>
          <w:rtl/>
        </w:rPr>
        <w:t>__________________</w:t>
      </w:r>
      <w:r w:rsidRPr="00501F6A">
        <w:rPr>
          <w:rFonts w:cs="David" w:hint="cs"/>
          <w:sz w:val="26"/>
          <w:szCs w:val="26"/>
          <w:rtl/>
        </w:rPr>
        <w:t>________</w:t>
      </w:r>
      <w:r w:rsidRPr="00501F6A">
        <w:rPr>
          <w:rFonts w:cs="David"/>
          <w:sz w:val="26"/>
          <w:szCs w:val="26"/>
          <w:rtl/>
        </w:rPr>
        <w:t xml:space="preserve">  בישוב _________  </w:t>
      </w:r>
      <w:r w:rsidRPr="00501F6A">
        <w:rPr>
          <w:rFonts w:cs="David" w:hint="cs"/>
          <w:sz w:val="26"/>
          <w:szCs w:val="26"/>
          <w:rtl/>
        </w:rPr>
        <w:t xml:space="preserve">,  </w:t>
      </w:r>
      <w:r w:rsidRPr="00501F6A">
        <w:rPr>
          <w:rFonts w:cs="David"/>
          <w:sz w:val="26"/>
          <w:szCs w:val="26"/>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p>
    <w:p w:rsidR="005F1A07" w:rsidRPr="00501F6A" w:rsidRDefault="005F1A07" w:rsidP="005F1A07">
      <w:pPr>
        <w:spacing w:after="60" w:line="240" w:lineRule="auto"/>
        <w:jc w:val="both"/>
        <w:rPr>
          <w:rFonts w:cs="David"/>
          <w:sz w:val="26"/>
          <w:szCs w:val="26"/>
          <w:rtl/>
        </w:rPr>
      </w:pPr>
    </w:p>
    <w:tbl>
      <w:tblPr>
        <w:tblStyle w:val="af2"/>
        <w:bidiVisual/>
        <w:tblW w:w="0" w:type="auto"/>
        <w:tblLook w:val="04A0" w:firstRow="1" w:lastRow="0" w:firstColumn="1" w:lastColumn="0" w:noHBand="0" w:noVBand="1"/>
      </w:tblPr>
      <w:tblGrid>
        <w:gridCol w:w="2952"/>
        <w:gridCol w:w="2952"/>
        <w:gridCol w:w="2952"/>
      </w:tblGrid>
      <w:tr w:rsidR="005F1A07" w:rsidRPr="00501F6A" w:rsidTr="00C864AF">
        <w:trPr>
          <w:trHeight w:val="606"/>
        </w:trPr>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hint="cs"/>
                <w:b/>
                <w:bCs/>
                <w:sz w:val="20"/>
                <w:rtl/>
              </w:rPr>
              <w:t>עו"ד</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732528">
              <w:rPr>
                <w:rFonts w:cs="David" w:hint="cs"/>
                <w:b/>
                <w:bCs/>
                <w:sz w:val="20"/>
                <w:rtl/>
              </w:rPr>
              <w:t>ח</w:t>
            </w:r>
            <w:r>
              <w:rPr>
                <w:rFonts w:cs="David"/>
                <w:b/>
                <w:bCs/>
                <w:sz w:val="20"/>
                <w:rtl/>
              </w:rPr>
              <w:t>ותמת</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tbl>
    <w:p w:rsidR="00D5541F" w:rsidRDefault="00D5541F" w:rsidP="00D5541F">
      <w:pPr>
        <w:spacing w:line="360" w:lineRule="auto"/>
        <w:ind w:right="-539"/>
        <w:rPr>
          <w:rFonts w:cs="David" w:hint="cs"/>
          <w:b/>
          <w:bCs/>
          <w:sz w:val="24"/>
          <w:szCs w:val="24"/>
          <w:u w:val="single"/>
          <w:rtl/>
        </w:rPr>
      </w:pPr>
      <w:r>
        <w:rPr>
          <w:noProof/>
        </w:rPr>
        <w:lastRenderedPageBreak/>
        <w:drawing>
          <wp:anchor distT="0" distB="0" distL="114300" distR="114300" simplePos="0" relativeHeight="251660288" behindDoc="0" locked="0" layoutInCell="1" allowOverlap="1">
            <wp:simplePos x="0" y="0"/>
            <wp:positionH relativeFrom="column">
              <wp:posOffset>188859</wp:posOffset>
            </wp:positionH>
            <wp:positionV relativeFrom="paragraph">
              <wp:posOffset>-1905</wp:posOffset>
            </wp:positionV>
            <wp:extent cx="5702061" cy="8816981"/>
            <wp:effectExtent l="0" t="0" r="0" b="317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02061" cy="8816981"/>
                    </a:xfrm>
                    <a:prstGeom prst="rect">
                      <a:avLst/>
                    </a:prstGeom>
                  </pic:spPr>
                </pic:pic>
              </a:graphicData>
            </a:graphic>
            <wp14:sizeRelH relativeFrom="page">
              <wp14:pctWidth>0</wp14:pctWidth>
            </wp14:sizeRelH>
            <wp14:sizeRelV relativeFrom="page">
              <wp14:pctHeight>0</wp14:pctHeight>
            </wp14:sizeRelV>
          </wp:anchor>
        </w:drawing>
      </w:r>
    </w:p>
    <w:p w:rsidR="00D5541F" w:rsidRPr="00D5541F" w:rsidRDefault="00D5541F">
      <w:pPr>
        <w:bidi w:val="0"/>
        <w:spacing w:after="0" w:line="240" w:lineRule="auto"/>
        <w:rPr>
          <w:rFonts w:cs="David"/>
          <w:b/>
          <w:bCs/>
          <w:sz w:val="24"/>
          <w:szCs w:val="24"/>
          <w:rtl/>
        </w:rPr>
      </w:pPr>
      <w:r w:rsidRPr="00D5541F">
        <w:rPr>
          <w:rFonts w:cs="David"/>
          <w:b/>
          <w:bCs/>
          <w:sz w:val="24"/>
          <w:szCs w:val="24"/>
          <w:rtl/>
        </w:rPr>
        <w:br w:type="page"/>
      </w:r>
    </w:p>
    <w:p w:rsidR="005F1A07" w:rsidRPr="002A000D" w:rsidRDefault="005F1A07" w:rsidP="005F1A07">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Pr>
          <w:rFonts w:cs="David" w:hint="cs"/>
          <w:b/>
          <w:bCs/>
          <w:sz w:val="24"/>
          <w:szCs w:val="24"/>
          <w:u w:val="single"/>
          <w:rtl/>
        </w:rPr>
        <w:t>ב</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5F1A07" w:rsidRPr="002A000D" w:rsidRDefault="005F1A07" w:rsidP="005F1A07">
      <w:pPr>
        <w:rPr>
          <w:rFonts w:cs="David"/>
          <w:b/>
          <w:bCs/>
          <w:sz w:val="24"/>
          <w:szCs w:val="24"/>
          <w:rtl/>
        </w:rPr>
      </w:pPr>
      <w:r w:rsidRPr="002A000D">
        <w:rPr>
          <w:rFonts w:cs="David" w:hint="cs"/>
          <w:b/>
          <w:bCs/>
          <w:sz w:val="24"/>
          <w:szCs w:val="24"/>
          <w:rtl/>
        </w:rPr>
        <w:t>נוסח לתאגיד:</w:t>
      </w:r>
      <w:bookmarkStart w:id="23" w:name="_GoBack"/>
      <w:bookmarkEnd w:id="23"/>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5F1A07" w:rsidRPr="002A000D" w:rsidRDefault="005F1A07" w:rsidP="005F1A07">
      <w:pPr>
        <w:jc w:val="both"/>
        <w:rPr>
          <w:rFonts w:cs="David"/>
          <w:b/>
          <w:bCs/>
          <w:sz w:val="24"/>
          <w:szCs w:val="24"/>
          <w:rtl/>
        </w:rPr>
      </w:pPr>
      <w:r w:rsidRPr="002A000D">
        <w:rPr>
          <w:rFonts w:cs="David" w:hint="cs"/>
          <w:b/>
          <w:bCs/>
          <w:sz w:val="24"/>
          <w:szCs w:val="24"/>
          <w:rtl/>
        </w:rPr>
        <w:t>נוסח לאדם פרטי:</w:t>
      </w:r>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5F1A07" w:rsidRPr="002A000D" w:rsidRDefault="005F1A07" w:rsidP="005F1A07">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5F1A07" w:rsidRPr="002A000D" w:rsidTr="00C864A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תיאור הפעילות המבוצעת</w:t>
            </w:r>
          </w:p>
        </w:tc>
      </w:tr>
      <w:tr w:rsidR="005F1A07" w:rsidRPr="002A000D" w:rsidTr="00C864A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5F1A07" w:rsidRPr="002A000D" w:rsidRDefault="005F1A07" w:rsidP="00C864AF">
            <w:pPr>
              <w:jc w:val="center"/>
              <w:rPr>
                <w:rFonts w:cs="David"/>
                <w:szCs w:val="24"/>
              </w:rPr>
            </w:pPr>
          </w:p>
        </w:tc>
      </w:tr>
    </w:tbl>
    <w:p w:rsidR="005F1A07" w:rsidRPr="002A000D" w:rsidRDefault="005F1A07" w:rsidP="005F1A07">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5F1A07" w:rsidRPr="002A000D" w:rsidTr="00C864A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tl/>
              </w:rPr>
            </w:pPr>
          </w:p>
          <w:p w:rsidR="005F1A07" w:rsidRPr="002A000D" w:rsidRDefault="005F1A07" w:rsidP="00C864A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r>
      <w:tr w:rsidR="005F1A07" w:rsidRPr="002A000D" w:rsidTr="00C864A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חתימה וחותמת המציע</w:t>
            </w:r>
          </w:p>
        </w:tc>
      </w:tr>
    </w:tbl>
    <w:p w:rsidR="005F1A07" w:rsidRDefault="005F1A07" w:rsidP="005F1A07">
      <w:pPr>
        <w:tabs>
          <w:tab w:val="num" w:pos="560"/>
          <w:tab w:val="left" w:pos="2880"/>
          <w:tab w:val="left" w:pos="5940"/>
        </w:tabs>
        <w:spacing w:after="120"/>
        <w:ind w:left="360"/>
        <w:jc w:val="both"/>
        <w:rPr>
          <w:rFonts w:cs="David"/>
          <w:b/>
          <w:bCs/>
          <w:sz w:val="24"/>
          <w:szCs w:val="24"/>
          <w:rtl/>
        </w:rPr>
      </w:pPr>
    </w:p>
    <w:p w:rsidR="00F04D49" w:rsidRDefault="00F04D49" w:rsidP="005F1A07">
      <w:pPr>
        <w:pStyle w:val="11"/>
        <w:numPr>
          <w:ilvl w:val="0"/>
          <w:numId w:val="0"/>
        </w:numPr>
        <w:spacing w:after="120" w:line="360" w:lineRule="auto"/>
        <w:jc w:val="center"/>
        <w:rPr>
          <w:rFonts w:cs="David"/>
          <w:b/>
          <w:bCs/>
          <w:sz w:val="24"/>
          <w:szCs w:val="24"/>
          <w:rtl/>
        </w:rPr>
      </w:pPr>
    </w:p>
    <w:sectPr w:rsidR="00F04D49" w:rsidSect="005F1A07">
      <w:headerReference w:type="default" r:id="rId10"/>
      <w:footerReference w:type="default" r:id="rId11"/>
      <w:headerReference w:type="first" r:id="rId12"/>
      <w:footerReference w:type="first" r:id="rId13"/>
      <w:pgSz w:w="11906" w:h="16838" w:code="9"/>
      <w:pgMar w:top="1021" w:right="1646" w:bottom="1021" w:left="1134" w:header="567" w:footer="454"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04" w:rsidRDefault="00935E04" w:rsidP="00D97316">
      <w:pPr>
        <w:spacing w:after="0" w:line="240" w:lineRule="auto"/>
      </w:pPr>
      <w:r>
        <w:separator/>
      </w:r>
    </w:p>
  </w:endnote>
  <w:endnote w:type="continuationSeparator" w:id="0">
    <w:p w:rsidR="00935E04" w:rsidRDefault="00935E04"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Braggadocio">
    <w:altName w:val="Bauhaus 93"/>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681EE7" w:rsidTr="00A81CE7">
      <w:tc>
        <w:tcPr>
          <w:tcW w:w="3114" w:type="dxa"/>
        </w:tcPr>
        <w:p w:rsidR="00681EE7" w:rsidRDefault="00681EE7" w:rsidP="00A81CE7">
          <w:pPr>
            <w:pStyle w:val="ab"/>
            <w:rPr>
              <w:rtl/>
            </w:rPr>
          </w:pPr>
        </w:p>
      </w:tc>
      <w:tc>
        <w:tcPr>
          <w:tcW w:w="3114" w:type="dxa"/>
        </w:tcPr>
        <w:p w:rsidR="00681EE7" w:rsidRPr="00A81CE7" w:rsidRDefault="00681EE7" w:rsidP="00A81CE7">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D5541F">
            <w:rPr>
              <w:rStyle w:val="ad"/>
              <w:b w:val="0"/>
              <w:bCs w:val="0"/>
              <w:noProof/>
              <w:sz w:val="24"/>
              <w:szCs w:val="24"/>
              <w:rtl/>
            </w:rPr>
            <w:t>55</w:t>
          </w:r>
          <w:r w:rsidRPr="007E1C21">
            <w:rPr>
              <w:rStyle w:val="ad"/>
              <w:b w:val="0"/>
              <w:bCs w:val="0"/>
              <w:sz w:val="24"/>
              <w:szCs w:val="24"/>
              <w:rtl/>
            </w:rPr>
            <w:fldChar w:fldCharType="end"/>
          </w:r>
        </w:p>
      </w:tc>
      <w:tc>
        <w:tcPr>
          <w:tcW w:w="3114" w:type="dxa"/>
        </w:tcPr>
        <w:p w:rsidR="00681EE7" w:rsidRDefault="00681EE7" w:rsidP="006F33ED">
          <w:pPr>
            <w:pStyle w:val="ab"/>
            <w:rPr>
              <w:rtl/>
            </w:rPr>
          </w:pPr>
        </w:p>
      </w:tc>
    </w:tr>
  </w:tbl>
  <w:p w:rsidR="00681EE7" w:rsidRPr="00A81CE7" w:rsidRDefault="00681EE7" w:rsidP="00A81C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E7" w:rsidRPr="00B37380" w:rsidRDefault="00681EE7"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Pr>
        <w:rStyle w:val="ad"/>
        <w:b w:val="0"/>
        <w:bCs w:val="0"/>
        <w:noProof/>
        <w:sz w:val="24"/>
        <w:szCs w:val="24"/>
        <w:rtl/>
      </w:rPr>
      <w:t>30</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04" w:rsidRDefault="00935E04" w:rsidP="00D97316">
      <w:pPr>
        <w:spacing w:after="0" w:line="240" w:lineRule="auto"/>
      </w:pPr>
      <w:r>
        <w:separator/>
      </w:r>
    </w:p>
  </w:footnote>
  <w:footnote w:type="continuationSeparator" w:id="0">
    <w:p w:rsidR="00935E04" w:rsidRDefault="00935E04"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681EE7" w:rsidRPr="00B5310A">
      <w:tc>
        <w:tcPr>
          <w:tcW w:w="5012" w:type="dxa"/>
        </w:tcPr>
        <w:p w:rsidR="00681EE7" w:rsidRPr="003841DC" w:rsidRDefault="00681EE7" w:rsidP="00B57832">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1857AA03" wp14:editId="762200EB">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681EE7" w:rsidRPr="003841DC" w:rsidRDefault="00681EE7" w:rsidP="004921FB">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A33385">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00A33385">
            <w:rPr>
              <w:rFonts w:ascii="Calibri" w:hAnsi="Calibri" w:hint="cs"/>
              <w:sz w:val="22"/>
              <w:szCs w:val="22"/>
              <w:rtl/>
            </w:rPr>
            <w:t>מס</w:t>
          </w:r>
          <w:r w:rsidR="00A33385" w:rsidRPr="00A33385">
            <w:rPr>
              <w:rFonts w:ascii="Calibri" w:hAnsi="Calibri" w:hint="cs"/>
              <w:sz w:val="22"/>
              <w:szCs w:val="22"/>
              <w:rtl/>
            </w:rPr>
            <w:t xml:space="preserve">גרת </w:t>
          </w:r>
          <w:r w:rsidRPr="00A33385">
            <w:rPr>
              <w:rFonts w:ascii="Calibri" w:hAnsi="Calibri" w:hint="cs"/>
              <w:sz w:val="22"/>
              <w:szCs w:val="22"/>
              <w:rtl/>
            </w:rPr>
            <w:t>מס</w:t>
          </w:r>
          <w:r w:rsidRPr="00A33385">
            <w:rPr>
              <w:rFonts w:ascii="Calibri" w:hAnsi="Calibri"/>
              <w:sz w:val="22"/>
              <w:szCs w:val="22"/>
              <w:rtl/>
            </w:rPr>
            <w:t xml:space="preserve">' </w:t>
          </w:r>
          <w:r w:rsidR="005D2BB7">
            <w:rPr>
              <w:rFonts w:ascii="Calibri" w:hAnsi="Calibri" w:hint="cs"/>
              <w:sz w:val="22"/>
              <w:szCs w:val="22"/>
              <w:rtl/>
            </w:rPr>
            <w:t>3/18</w:t>
          </w:r>
          <w:r w:rsidRPr="00A33385">
            <w:rPr>
              <w:rFonts w:ascii="Calibri" w:hAnsi="Calibri" w:hint="cs"/>
              <w:sz w:val="22"/>
              <w:szCs w:val="22"/>
              <w:rtl/>
            </w:rPr>
            <w:t xml:space="preserve">: </w:t>
          </w:r>
          <w:r w:rsidR="005D2BB7">
            <w:rPr>
              <w:rFonts w:ascii="Calibri" w:eastAsia="Times New Roman" w:hAnsi="Calibri" w:hint="cs"/>
              <w:rtl/>
            </w:rPr>
            <w:t>למתן שירותי ייעוץ בתחום תקינת עובדים</w:t>
          </w:r>
        </w:p>
      </w:tc>
    </w:tr>
  </w:tbl>
  <w:p w:rsidR="00681EE7" w:rsidRDefault="00681E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681EE7" w:rsidRPr="00B5310A" w:rsidTr="00EC01C8">
      <w:tc>
        <w:tcPr>
          <w:tcW w:w="4788" w:type="dxa"/>
        </w:tcPr>
        <w:p w:rsidR="00681EE7" w:rsidRPr="003841DC" w:rsidRDefault="00681EE7" w:rsidP="00102EA0">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1BBEC004" wp14:editId="7FD90715">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681EE7" w:rsidRPr="003841DC" w:rsidRDefault="00681EE7" w:rsidP="00ED253C">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ED253C">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Pr="003841DC">
            <w:rPr>
              <w:rFonts w:ascii="Calibri" w:hAnsi="Calibri" w:hint="cs"/>
              <w:sz w:val="22"/>
              <w:szCs w:val="22"/>
              <w:rtl/>
            </w:rPr>
            <w:t>מס</w:t>
          </w:r>
          <w:r w:rsidRPr="003841DC">
            <w:rPr>
              <w:rFonts w:ascii="Calibri" w:hAnsi="Calibri"/>
              <w:sz w:val="22"/>
              <w:szCs w:val="22"/>
              <w:rtl/>
            </w:rPr>
            <w:t xml:space="preserve">' </w:t>
          </w:r>
          <w:r>
            <w:rPr>
              <w:rFonts w:ascii="Calibri" w:hAnsi="Calibri"/>
              <w:sz w:val="22"/>
              <w:szCs w:val="22"/>
              <w:rtl/>
            </w:rPr>
            <w:t>5/16</w:t>
          </w:r>
          <w:r w:rsidRPr="003841DC">
            <w:rPr>
              <w:rFonts w:ascii="Calibri" w:hAnsi="Calibri" w:hint="cs"/>
              <w:sz w:val="22"/>
              <w:szCs w:val="22"/>
              <w:rtl/>
            </w:rPr>
            <w:t xml:space="preserve">: </w:t>
          </w:r>
          <w:r>
            <w:rPr>
              <w:rFonts w:ascii="Calibri" w:hAnsi="Calibri" w:hint="cs"/>
              <w:sz w:val="22"/>
              <w:szCs w:val="22"/>
              <w:rtl/>
            </w:rPr>
            <w:t>אספקה, התקנה ותחזוקת מערכת גיבויים</w:t>
          </w:r>
          <w:r>
            <w:rPr>
              <w:rFonts w:ascii="Calibri" w:hAnsi="Calibri"/>
              <w:sz w:val="22"/>
              <w:szCs w:val="22"/>
              <w:rtl/>
            </w:rPr>
            <w:t>.</w:t>
          </w:r>
        </w:p>
      </w:tc>
    </w:tr>
  </w:tbl>
  <w:p w:rsidR="00681EE7" w:rsidRDefault="00681E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3">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4">
    <w:nsid w:val="0C6067E9"/>
    <w:multiLevelType w:val="hybridMultilevel"/>
    <w:tmpl w:val="65981404"/>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6">
    <w:nsid w:val="146E75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8">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9">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nsid w:val="1A625DFB"/>
    <w:multiLevelType w:val="multilevel"/>
    <w:tmpl w:val="E2DCB030"/>
    <w:lvl w:ilvl="0">
      <w:start w:val="1"/>
      <w:numFmt w:val="decimal"/>
      <w:pStyle w:val="1"/>
      <w:lvlText w:val="%1."/>
      <w:lvlJc w:val="left"/>
      <w:pPr>
        <w:tabs>
          <w:tab w:val="num" w:pos="426"/>
        </w:tabs>
        <w:ind w:left="426" w:hanging="426"/>
      </w:pPr>
      <w:rPr>
        <w:rFonts w:cs="David" w:hint="cs"/>
        <w:b/>
        <w:bCs/>
        <w:szCs w:val="24"/>
      </w:rPr>
    </w:lvl>
    <w:lvl w:ilvl="1">
      <w:start w:val="1"/>
      <w:numFmt w:val="decimal"/>
      <w:pStyle w:val="20"/>
      <w:lvlText w:val="%1.%2."/>
      <w:lvlJc w:val="left"/>
      <w:pPr>
        <w:tabs>
          <w:tab w:val="num" w:pos="1276"/>
        </w:tabs>
        <w:ind w:left="1276" w:hanging="850"/>
      </w:pPr>
      <w:rPr>
        <w:rFonts w:cs="David" w:hint="cs"/>
        <w:b/>
        <w:bCs/>
        <w:szCs w:val="24"/>
      </w:rPr>
    </w:lvl>
    <w:lvl w:ilvl="2">
      <w:start w:val="1"/>
      <w:numFmt w:val="decimal"/>
      <w:pStyle w:val="30"/>
      <w:lvlText w:val="%1.%2.%3."/>
      <w:lvlJc w:val="left"/>
      <w:pPr>
        <w:tabs>
          <w:tab w:val="num" w:pos="2127"/>
        </w:tabs>
        <w:ind w:left="2127" w:hanging="851"/>
      </w:pPr>
      <w:rPr>
        <w:rFonts w:cs="David" w:hint="cs"/>
        <w:b/>
        <w:bCs/>
        <w:sz w:val="24"/>
        <w:szCs w:val="26"/>
      </w:rPr>
    </w:lvl>
    <w:lvl w:ilvl="3">
      <w:start w:val="1"/>
      <w:numFmt w:val="decimal"/>
      <w:lvlText w:val="%1.%2.%3.%4."/>
      <w:lvlJc w:val="left"/>
      <w:pPr>
        <w:tabs>
          <w:tab w:val="num" w:pos="3261"/>
        </w:tabs>
        <w:ind w:left="3261" w:hanging="1134"/>
      </w:pPr>
      <w:rPr>
        <w:rFonts w:cs="David" w:hint="cs"/>
        <w:b/>
        <w:bCs/>
        <w:szCs w:val="24"/>
      </w:rPr>
    </w:lvl>
    <w:lvl w:ilvl="4">
      <w:start w:val="1"/>
      <w:numFmt w:val="bullet"/>
      <w:lvlText w:val=""/>
      <w:lvlJc w:val="left"/>
      <w:pPr>
        <w:tabs>
          <w:tab w:val="num" w:pos="-425"/>
        </w:tabs>
        <w:ind w:left="1807" w:hanging="792"/>
      </w:pPr>
      <w:rPr>
        <w:rFonts w:ascii="Symbol" w:hAnsi="Symbol" w:hint="default"/>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11">
    <w:nsid w:val="1AB841EB"/>
    <w:multiLevelType w:val="multilevel"/>
    <w:tmpl w:val="0409001F"/>
    <w:numStyleLink w:val="111111"/>
  </w:abstractNum>
  <w:abstractNum w:abstractNumId="12">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4">
    <w:nsid w:val="22AE25E2"/>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29862381"/>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nsid w:val="2B662ACE"/>
    <w:multiLevelType w:val="hybridMultilevel"/>
    <w:tmpl w:val="EFCAE188"/>
    <w:styleLink w:val="Style11"/>
    <w:lvl w:ilvl="0" w:tplc="53B23AC4">
      <w:start w:val="1"/>
      <w:numFmt w:val="bullet"/>
      <w:lvlText w:val=""/>
      <w:lvlJc w:val="left"/>
      <w:pPr>
        <w:tabs>
          <w:tab w:val="num" w:pos="360"/>
        </w:tabs>
        <w:ind w:left="360" w:hanging="360"/>
      </w:pPr>
      <w:rPr>
        <w:rFonts w:ascii="Wingdings" w:hAnsi="Wingdings" w:hint="default"/>
      </w:rPr>
    </w:lvl>
    <w:lvl w:ilvl="1" w:tplc="DE0CFBB6">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17">
    <w:nsid w:val="2F2427DD"/>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CD6E38"/>
    <w:multiLevelType w:val="hybridMultilevel"/>
    <w:tmpl w:val="B798D52A"/>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1">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2">
    <w:nsid w:val="347D4B29"/>
    <w:multiLevelType w:val="hybridMultilevel"/>
    <w:tmpl w:val="5032EB1A"/>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5">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7">
    <w:nsid w:val="44967EA3"/>
    <w:multiLevelType w:val="hybridMultilevel"/>
    <w:tmpl w:val="B798D52A"/>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30">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31">
    <w:nsid w:val="49CC5880"/>
    <w:multiLevelType w:val="hybridMultilevel"/>
    <w:tmpl w:val="F88C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A950A5"/>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4">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0EF1E41"/>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A59A9"/>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60614055"/>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1">
    <w:nsid w:val="63F91CA6"/>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43">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44">
    <w:nsid w:val="73F55BD7"/>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5">
    <w:nsid w:val="759772C3"/>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6">
    <w:nsid w:val="7D4A6637"/>
    <w:multiLevelType w:val="multilevel"/>
    <w:tmpl w:val="FBA20F46"/>
    <w:lvl w:ilvl="0">
      <w:start w:val="1"/>
      <w:numFmt w:val="decimal"/>
      <w:lvlText w:val="%1."/>
      <w:lvlJc w:val="left"/>
      <w:pPr>
        <w:tabs>
          <w:tab w:val="num" w:pos="432"/>
        </w:tabs>
        <w:ind w:left="432" w:hanging="432"/>
      </w:pPr>
      <w:rPr>
        <w:rFonts w:cs="David" w:hint="default"/>
        <w:b/>
        <w:bCs/>
        <w:sz w:val="28"/>
        <w:szCs w:val="28"/>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1"/>
  </w:num>
  <w:num w:numId="2">
    <w:abstractNumId w:val="10"/>
  </w:num>
  <w:num w:numId="3">
    <w:abstractNumId w:val="5"/>
  </w:num>
  <w:num w:numId="4">
    <w:abstractNumId w:val="42"/>
  </w:num>
  <w:num w:numId="5">
    <w:abstractNumId w:val="29"/>
  </w:num>
  <w:num w:numId="6">
    <w:abstractNumId w:val="23"/>
  </w:num>
  <w:num w:numId="7">
    <w:abstractNumId w:val="28"/>
  </w:num>
  <w:num w:numId="8">
    <w:abstractNumId w:val="20"/>
  </w:num>
  <w:num w:numId="9">
    <w:abstractNumId w:val="33"/>
  </w:num>
  <w:num w:numId="10">
    <w:abstractNumId w:val="13"/>
  </w:num>
  <w:num w:numId="11">
    <w:abstractNumId w:val="2"/>
  </w:num>
  <w:num w:numId="12">
    <w:abstractNumId w:val="8"/>
  </w:num>
  <w:num w:numId="13">
    <w:abstractNumId w:val="1"/>
  </w:num>
  <w:num w:numId="14">
    <w:abstractNumId w:val="3"/>
    <w:lvlOverride w:ilvl="0">
      <w:startOverride w:val="1"/>
    </w:lvlOverride>
  </w:num>
  <w:num w:numId="15">
    <w:abstractNumId w:val="2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8">
    <w:abstractNumId w:val="24"/>
  </w:num>
  <w:num w:numId="19">
    <w:abstractNumId w:val="7"/>
  </w:num>
  <w:num w:numId="20">
    <w:abstractNumId w:val="25"/>
  </w:num>
  <w:num w:numId="21">
    <w:abstractNumId w:val="34"/>
  </w:num>
  <w:num w:numId="22">
    <w:abstractNumId w:val="30"/>
  </w:num>
  <w:num w:numId="23">
    <w:abstractNumId w:val="47"/>
  </w:num>
  <w:num w:numId="24">
    <w:abstractNumId w:val="18"/>
  </w:num>
  <w:num w:numId="25">
    <w:abstractNumId w:val="43"/>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5"/>
  </w:num>
  <w:num w:numId="30">
    <w:abstractNumId w:val="40"/>
  </w:num>
  <w:num w:numId="31">
    <w:abstractNumId w:val="9"/>
  </w:num>
  <w:num w:numId="32">
    <w:abstractNumId w:val="39"/>
  </w:num>
  <w:num w:numId="33">
    <w:abstractNumId w:val="31"/>
  </w:num>
  <w:num w:numId="34">
    <w:abstractNumId w:val="46"/>
  </w:num>
  <w:num w:numId="35">
    <w:abstractNumId w:val="27"/>
  </w:num>
  <w:num w:numId="36">
    <w:abstractNumId w:val="19"/>
  </w:num>
  <w:num w:numId="37">
    <w:abstractNumId w:val="37"/>
  </w:num>
  <w:num w:numId="38">
    <w:abstractNumId w:val="4"/>
  </w:num>
  <w:num w:numId="39">
    <w:abstractNumId w:val="6"/>
  </w:num>
  <w:num w:numId="40">
    <w:abstractNumId w:val="22"/>
  </w:num>
  <w:num w:numId="41">
    <w:abstractNumId w:val="41"/>
  </w:num>
  <w:num w:numId="42">
    <w:abstractNumId w:val="44"/>
  </w:num>
  <w:num w:numId="43">
    <w:abstractNumId w:val="36"/>
  </w:num>
  <w:num w:numId="44">
    <w:abstractNumId w:val="32"/>
  </w:num>
  <w:num w:numId="45">
    <w:abstractNumId w:val="45"/>
  </w:num>
  <w:num w:numId="46">
    <w:abstractNumId w:val="38"/>
  </w:num>
  <w:num w:numId="47">
    <w:abstractNumId w:val="14"/>
  </w:num>
  <w:num w:numId="48">
    <w:abstractNumId w:val="15"/>
  </w:num>
  <w:num w:numId="4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0A8"/>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018"/>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B7B"/>
    <w:rsid w:val="00023CA7"/>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260"/>
    <w:rsid w:val="00035AFC"/>
    <w:rsid w:val="00035D64"/>
    <w:rsid w:val="00035EE2"/>
    <w:rsid w:val="00036148"/>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4E5"/>
    <w:rsid w:val="00046B64"/>
    <w:rsid w:val="0004760B"/>
    <w:rsid w:val="00047BCA"/>
    <w:rsid w:val="00050D31"/>
    <w:rsid w:val="00051582"/>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978BA"/>
    <w:rsid w:val="000A01A0"/>
    <w:rsid w:val="000A05BC"/>
    <w:rsid w:val="000A0D26"/>
    <w:rsid w:val="000A1D3E"/>
    <w:rsid w:val="000A35CB"/>
    <w:rsid w:val="000A384B"/>
    <w:rsid w:val="000A3B17"/>
    <w:rsid w:val="000A3C27"/>
    <w:rsid w:val="000A434A"/>
    <w:rsid w:val="000A4F7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0C47"/>
    <w:rsid w:val="000C12F7"/>
    <w:rsid w:val="000C1D89"/>
    <w:rsid w:val="000C2215"/>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4C"/>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678C"/>
    <w:rsid w:val="00106C42"/>
    <w:rsid w:val="00107165"/>
    <w:rsid w:val="00110436"/>
    <w:rsid w:val="001105E1"/>
    <w:rsid w:val="00110BCF"/>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D"/>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0F77"/>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C9F"/>
    <w:rsid w:val="00222DB9"/>
    <w:rsid w:val="00222DFB"/>
    <w:rsid w:val="002233AF"/>
    <w:rsid w:val="00223640"/>
    <w:rsid w:val="002239BA"/>
    <w:rsid w:val="002241AB"/>
    <w:rsid w:val="002253F3"/>
    <w:rsid w:val="00225814"/>
    <w:rsid w:val="0022597D"/>
    <w:rsid w:val="002260C1"/>
    <w:rsid w:val="002267CF"/>
    <w:rsid w:val="00226C18"/>
    <w:rsid w:val="002271A2"/>
    <w:rsid w:val="002273A6"/>
    <w:rsid w:val="00230459"/>
    <w:rsid w:val="00230D5C"/>
    <w:rsid w:val="00230F6E"/>
    <w:rsid w:val="00231443"/>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0828"/>
    <w:rsid w:val="002819C7"/>
    <w:rsid w:val="00281E89"/>
    <w:rsid w:val="00281F04"/>
    <w:rsid w:val="00281FAC"/>
    <w:rsid w:val="00282283"/>
    <w:rsid w:val="00282917"/>
    <w:rsid w:val="00282C35"/>
    <w:rsid w:val="00283475"/>
    <w:rsid w:val="002837E6"/>
    <w:rsid w:val="00283C4B"/>
    <w:rsid w:val="002844E4"/>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B9E"/>
    <w:rsid w:val="00296F2C"/>
    <w:rsid w:val="002A000D"/>
    <w:rsid w:val="002A063B"/>
    <w:rsid w:val="002A068A"/>
    <w:rsid w:val="002A068F"/>
    <w:rsid w:val="002A070C"/>
    <w:rsid w:val="002A0D4E"/>
    <w:rsid w:val="002A127B"/>
    <w:rsid w:val="002A1450"/>
    <w:rsid w:val="002A1BA7"/>
    <w:rsid w:val="002A1CEA"/>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734D"/>
    <w:rsid w:val="002C79C8"/>
    <w:rsid w:val="002D1988"/>
    <w:rsid w:val="002D1A28"/>
    <w:rsid w:val="002D2A4D"/>
    <w:rsid w:val="002D360C"/>
    <w:rsid w:val="002D487C"/>
    <w:rsid w:val="002D4B79"/>
    <w:rsid w:val="002D54C8"/>
    <w:rsid w:val="002D5A6D"/>
    <w:rsid w:val="002D5C53"/>
    <w:rsid w:val="002D5E7F"/>
    <w:rsid w:val="002D5F8F"/>
    <w:rsid w:val="002D6041"/>
    <w:rsid w:val="002D7495"/>
    <w:rsid w:val="002D7A68"/>
    <w:rsid w:val="002D7C5D"/>
    <w:rsid w:val="002E07B6"/>
    <w:rsid w:val="002E0DA5"/>
    <w:rsid w:val="002E0DBE"/>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B71"/>
    <w:rsid w:val="00320F66"/>
    <w:rsid w:val="00321101"/>
    <w:rsid w:val="00321837"/>
    <w:rsid w:val="00321C3F"/>
    <w:rsid w:val="0032200D"/>
    <w:rsid w:val="00322287"/>
    <w:rsid w:val="0032297D"/>
    <w:rsid w:val="00322D3A"/>
    <w:rsid w:val="00322F05"/>
    <w:rsid w:val="003233DD"/>
    <w:rsid w:val="00323931"/>
    <w:rsid w:val="00323A85"/>
    <w:rsid w:val="00323C9C"/>
    <w:rsid w:val="00323D34"/>
    <w:rsid w:val="003240F0"/>
    <w:rsid w:val="00324159"/>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1D5A"/>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1C"/>
    <w:rsid w:val="00354D95"/>
    <w:rsid w:val="00355008"/>
    <w:rsid w:val="003550BD"/>
    <w:rsid w:val="00355EB6"/>
    <w:rsid w:val="00356EE6"/>
    <w:rsid w:val="003570AB"/>
    <w:rsid w:val="003601F3"/>
    <w:rsid w:val="003608FE"/>
    <w:rsid w:val="0036112E"/>
    <w:rsid w:val="003611FD"/>
    <w:rsid w:val="00361423"/>
    <w:rsid w:val="0036180A"/>
    <w:rsid w:val="00362364"/>
    <w:rsid w:val="00364A4E"/>
    <w:rsid w:val="00364B5B"/>
    <w:rsid w:val="00365CFB"/>
    <w:rsid w:val="003667D6"/>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4B84"/>
    <w:rsid w:val="00386349"/>
    <w:rsid w:val="00386787"/>
    <w:rsid w:val="003901A8"/>
    <w:rsid w:val="00390457"/>
    <w:rsid w:val="003906A2"/>
    <w:rsid w:val="00390ACE"/>
    <w:rsid w:val="00391606"/>
    <w:rsid w:val="00391693"/>
    <w:rsid w:val="003918EE"/>
    <w:rsid w:val="00392916"/>
    <w:rsid w:val="0039326E"/>
    <w:rsid w:val="00393587"/>
    <w:rsid w:val="00393701"/>
    <w:rsid w:val="00393F66"/>
    <w:rsid w:val="003943A3"/>
    <w:rsid w:val="00394B95"/>
    <w:rsid w:val="00394FC5"/>
    <w:rsid w:val="00395580"/>
    <w:rsid w:val="00395663"/>
    <w:rsid w:val="003967A7"/>
    <w:rsid w:val="003969D8"/>
    <w:rsid w:val="00396CD2"/>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B57"/>
    <w:rsid w:val="003C3E67"/>
    <w:rsid w:val="003C40DA"/>
    <w:rsid w:val="003C4463"/>
    <w:rsid w:val="003C4FDC"/>
    <w:rsid w:val="003C5A95"/>
    <w:rsid w:val="003C640A"/>
    <w:rsid w:val="003C66B8"/>
    <w:rsid w:val="003C7379"/>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27CD8"/>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1D5"/>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1FE"/>
    <w:rsid w:val="00496A56"/>
    <w:rsid w:val="004973AF"/>
    <w:rsid w:val="00497ECE"/>
    <w:rsid w:val="00497FCE"/>
    <w:rsid w:val="00497FED"/>
    <w:rsid w:val="004A0274"/>
    <w:rsid w:val="004A177A"/>
    <w:rsid w:val="004A2468"/>
    <w:rsid w:val="004A24E3"/>
    <w:rsid w:val="004A25C1"/>
    <w:rsid w:val="004A2A13"/>
    <w:rsid w:val="004A2C60"/>
    <w:rsid w:val="004A2CA6"/>
    <w:rsid w:val="004A34E4"/>
    <w:rsid w:val="004A3C0C"/>
    <w:rsid w:val="004A4CBE"/>
    <w:rsid w:val="004A4E3C"/>
    <w:rsid w:val="004A4F97"/>
    <w:rsid w:val="004A51A4"/>
    <w:rsid w:val="004A5892"/>
    <w:rsid w:val="004A5B1D"/>
    <w:rsid w:val="004A5C4B"/>
    <w:rsid w:val="004A6C22"/>
    <w:rsid w:val="004B0550"/>
    <w:rsid w:val="004B081A"/>
    <w:rsid w:val="004B131D"/>
    <w:rsid w:val="004B1A78"/>
    <w:rsid w:val="004B1D32"/>
    <w:rsid w:val="004B20CA"/>
    <w:rsid w:val="004B22B3"/>
    <w:rsid w:val="004B2BE5"/>
    <w:rsid w:val="004B426A"/>
    <w:rsid w:val="004B4756"/>
    <w:rsid w:val="004B49D3"/>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2D43"/>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6FFF"/>
    <w:rsid w:val="004F706D"/>
    <w:rsid w:val="0050002B"/>
    <w:rsid w:val="00500227"/>
    <w:rsid w:val="0050097D"/>
    <w:rsid w:val="00500DE1"/>
    <w:rsid w:val="00500E14"/>
    <w:rsid w:val="00501C2D"/>
    <w:rsid w:val="0050222E"/>
    <w:rsid w:val="005023D8"/>
    <w:rsid w:val="00502DD8"/>
    <w:rsid w:val="0050312F"/>
    <w:rsid w:val="00503306"/>
    <w:rsid w:val="00503A95"/>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B2B"/>
    <w:rsid w:val="005523CD"/>
    <w:rsid w:val="00552682"/>
    <w:rsid w:val="00552827"/>
    <w:rsid w:val="00552E70"/>
    <w:rsid w:val="0055360B"/>
    <w:rsid w:val="00555108"/>
    <w:rsid w:val="0055568D"/>
    <w:rsid w:val="00555BB8"/>
    <w:rsid w:val="0055634A"/>
    <w:rsid w:val="00557301"/>
    <w:rsid w:val="005574F7"/>
    <w:rsid w:val="0056024E"/>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1C5"/>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1FDD"/>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7A4"/>
    <w:rsid w:val="005B7CAF"/>
    <w:rsid w:val="005B7F90"/>
    <w:rsid w:val="005B7FBE"/>
    <w:rsid w:val="005C03B0"/>
    <w:rsid w:val="005C0435"/>
    <w:rsid w:val="005C0E5B"/>
    <w:rsid w:val="005C1B3E"/>
    <w:rsid w:val="005C1BC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EB0"/>
    <w:rsid w:val="005C7FE1"/>
    <w:rsid w:val="005D03C1"/>
    <w:rsid w:val="005D0C4C"/>
    <w:rsid w:val="005D0DA6"/>
    <w:rsid w:val="005D12EE"/>
    <w:rsid w:val="005D1F8D"/>
    <w:rsid w:val="005D2BB7"/>
    <w:rsid w:val="005D2BF2"/>
    <w:rsid w:val="005D3030"/>
    <w:rsid w:val="005D3073"/>
    <w:rsid w:val="005D3C51"/>
    <w:rsid w:val="005D3EE9"/>
    <w:rsid w:val="005D4DAC"/>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4F1"/>
    <w:rsid w:val="005F19B4"/>
    <w:rsid w:val="005F1A07"/>
    <w:rsid w:val="005F3E23"/>
    <w:rsid w:val="005F4E03"/>
    <w:rsid w:val="005F5053"/>
    <w:rsid w:val="005F5797"/>
    <w:rsid w:val="005F621D"/>
    <w:rsid w:val="005F6339"/>
    <w:rsid w:val="005F69DE"/>
    <w:rsid w:val="005F7B78"/>
    <w:rsid w:val="0060062E"/>
    <w:rsid w:val="00600BC6"/>
    <w:rsid w:val="006010D1"/>
    <w:rsid w:val="00601160"/>
    <w:rsid w:val="00601473"/>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1291"/>
    <w:rsid w:val="006520D7"/>
    <w:rsid w:val="006527FD"/>
    <w:rsid w:val="00652A05"/>
    <w:rsid w:val="00652B6E"/>
    <w:rsid w:val="00652EF2"/>
    <w:rsid w:val="00653067"/>
    <w:rsid w:val="00653985"/>
    <w:rsid w:val="00653E6E"/>
    <w:rsid w:val="006556C1"/>
    <w:rsid w:val="006569D0"/>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1A32"/>
    <w:rsid w:val="00672170"/>
    <w:rsid w:val="006721C8"/>
    <w:rsid w:val="00672307"/>
    <w:rsid w:val="006724E1"/>
    <w:rsid w:val="00672CE4"/>
    <w:rsid w:val="00672D49"/>
    <w:rsid w:val="00673B97"/>
    <w:rsid w:val="00673F57"/>
    <w:rsid w:val="0067528D"/>
    <w:rsid w:val="006754B5"/>
    <w:rsid w:val="0067658A"/>
    <w:rsid w:val="00676E4F"/>
    <w:rsid w:val="00676EB2"/>
    <w:rsid w:val="00676EC4"/>
    <w:rsid w:val="006812F9"/>
    <w:rsid w:val="006816C0"/>
    <w:rsid w:val="00681D1A"/>
    <w:rsid w:val="00681EE7"/>
    <w:rsid w:val="00682233"/>
    <w:rsid w:val="006824A7"/>
    <w:rsid w:val="0068297E"/>
    <w:rsid w:val="00683004"/>
    <w:rsid w:val="00683D43"/>
    <w:rsid w:val="00684042"/>
    <w:rsid w:val="006841E1"/>
    <w:rsid w:val="0068483A"/>
    <w:rsid w:val="00684B21"/>
    <w:rsid w:val="0068503D"/>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144B"/>
    <w:rsid w:val="006D2028"/>
    <w:rsid w:val="006D24A1"/>
    <w:rsid w:val="006D272F"/>
    <w:rsid w:val="006D2785"/>
    <w:rsid w:val="006D2821"/>
    <w:rsid w:val="006D2A54"/>
    <w:rsid w:val="006D2CAE"/>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08EB"/>
    <w:rsid w:val="006F1146"/>
    <w:rsid w:val="006F1227"/>
    <w:rsid w:val="006F122C"/>
    <w:rsid w:val="006F18BA"/>
    <w:rsid w:val="006F1A5F"/>
    <w:rsid w:val="006F2DF0"/>
    <w:rsid w:val="006F33ED"/>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0F30"/>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A90"/>
    <w:rsid w:val="00707C6F"/>
    <w:rsid w:val="00707DAD"/>
    <w:rsid w:val="00707EB6"/>
    <w:rsid w:val="007100B8"/>
    <w:rsid w:val="007102B0"/>
    <w:rsid w:val="00710A2C"/>
    <w:rsid w:val="00710A7A"/>
    <w:rsid w:val="00710A8F"/>
    <w:rsid w:val="00710FC6"/>
    <w:rsid w:val="00711A10"/>
    <w:rsid w:val="00711A49"/>
    <w:rsid w:val="00711EE1"/>
    <w:rsid w:val="00713643"/>
    <w:rsid w:val="0071393B"/>
    <w:rsid w:val="007148B5"/>
    <w:rsid w:val="007149C1"/>
    <w:rsid w:val="00714CED"/>
    <w:rsid w:val="007154CE"/>
    <w:rsid w:val="00715B2A"/>
    <w:rsid w:val="00715F1C"/>
    <w:rsid w:val="00716028"/>
    <w:rsid w:val="007175E6"/>
    <w:rsid w:val="00717FF1"/>
    <w:rsid w:val="0072052C"/>
    <w:rsid w:val="0072070C"/>
    <w:rsid w:val="00720A97"/>
    <w:rsid w:val="00720D2C"/>
    <w:rsid w:val="00720F29"/>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845"/>
    <w:rsid w:val="00771A54"/>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55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15FA"/>
    <w:rsid w:val="008224E3"/>
    <w:rsid w:val="0082276A"/>
    <w:rsid w:val="00823544"/>
    <w:rsid w:val="00823727"/>
    <w:rsid w:val="00823A83"/>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0F06"/>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301"/>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19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259B"/>
    <w:rsid w:val="00892792"/>
    <w:rsid w:val="00892A27"/>
    <w:rsid w:val="00892F3F"/>
    <w:rsid w:val="0089310A"/>
    <w:rsid w:val="008933E3"/>
    <w:rsid w:val="00893672"/>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77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5F48"/>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874"/>
    <w:rsid w:val="008F6C2E"/>
    <w:rsid w:val="009001FE"/>
    <w:rsid w:val="009011B4"/>
    <w:rsid w:val="009016DC"/>
    <w:rsid w:val="00902994"/>
    <w:rsid w:val="00902EC0"/>
    <w:rsid w:val="00904BCD"/>
    <w:rsid w:val="00905BB4"/>
    <w:rsid w:val="00905CFD"/>
    <w:rsid w:val="00906D24"/>
    <w:rsid w:val="009070EA"/>
    <w:rsid w:val="00907C3A"/>
    <w:rsid w:val="00907CC8"/>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5E04"/>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455A"/>
    <w:rsid w:val="009854CD"/>
    <w:rsid w:val="009860C2"/>
    <w:rsid w:val="009867A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2C5F"/>
    <w:rsid w:val="009A3277"/>
    <w:rsid w:val="009A38EA"/>
    <w:rsid w:val="009A3E51"/>
    <w:rsid w:val="009A3F55"/>
    <w:rsid w:val="009A4487"/>
    <w:rsid w:val="009A48C2"/>
    <w:rsid w:val="009A48E1"/>
    <w:rsid w:val="009A4BA1"/>
    <w:rsid w:val="009A538D"/>
    <w:rsid w:val="009A54F5"/>
    <w:rsid w:val="009A579A"/>
    <w:rsid w:val="009A5915"/>
    <w:rsid w:val="009A6B0A"/>
    <w:rsid w:val="009A6C82"/>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2E0E"/>
    <w:rsid w:val="009E36E7"/>
    <w:rsid w:val="009E36EF"/>
    <w:rsid w:val="009E4169"/>
    <w:rsid w:val="009E4959"/>
    <w:rsid w:val="009E566E"/>
    <w:rsid w:val="009E6843"/>
    <w:rsid w:val="009E6C91"/>
    <w:rsid w:val="009E76F3"/>
    <w:rsid w:val="009E7B99"/>
    <w:rsid w:val="009E7E64"/>
    <w:rsid w:val="009F005A"/>
    <w:rsid w:val="009F0199"/>
    <w:rsid w:val="009F0806"/>
    <w:rsid w:val="009F0A11"/>
    <w:rsid w:val="009F2039"/>
    <w:rsid w:val="009F2A9C"/>
    <w:rsid w:val="009F2E69"/>
    <w:rsid w:val="009F3775"/>
    <w:rsid w:val="009F3C9D"/>
    <w:rsid w:val="009F420E"/>
    <w:rsid w:val="009F44A4"/>
    <w:rsid w:val="009F467C"/>
    <w:rsid w:val="009F4C80"/>
    <w:rsid w:val="009F587B"/>
    <w:rsid w:val="009F7124"/>
    <w:rsid w:val="009F73FF"/>
    <w:rsid w:val="009F74ED"/>
    <w:rsid w:val="00A01267"/>
    <w:rsid w:val="00A02101"/>
    <w:rsid w:val="00A02A84"/>
    <w:rsid w:val="00A0372A"/>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D3A"/>
    <w:rsid w:val="00A320F1"/>
    <w:rsid w:val="00A33385"/>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889"/>
    <w:rsid w:val="00A45D1C"/>
    <w:rsid w:val="00A46D59"/>
    <w:rsid w:val="00A4734B"/>
    <w:rsid w:val="00A47BBD"/>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2EB1"/>
    <w:rsid w:val="00A5314B"/>
    <w:rsid w:val="00A53B2D"/>
    <w:rsid w:val="00A548A9"/>
    <w:rsid w:val="00A54FA4"/>
    <w:rsid w:val="00A552F6"/>
    <w:rsid w:val="00A556E9"/>
    <w:rsid w:val="00A56910"/>
    <w:rsid w:val="00A56DBF"/>
    <w:rsid w:val="00A5749E"/>
    <w:rsid w:val="00A5779B"/>
    <w:rsid w:val="00A601B8"/>
    <w:rsid w:val="00A60361"/>
    <w:rsid w:val="00A61230"/>
    <w:rsid w:val="00A612DA"/>
    <w:rsid w:val="00A61B2B"/>
    <w:rsid w:val="00A61B69"/>
    <w:rsid w:val="00A63678"/>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1C8C"/>
    <w:rsid w:val="00A81CE7"/>
    <w:rsid w:val="00A829A2"/>
    <w:rsid w:val="00A833E2"/>
    <w:rsid w:val="00A84318"/>
    <w:rsid w:val="00A84514"/>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0A4"/>
    <w:rsid w:val="00AF35C2"/>
    <w:rsid w:val="00AF3939"/>
    <w:rsid w:val="00AF3A4F"/>
    <w:rsid w:val="00AF40D6"/>
    <w:rsid w:val="00AF48C3"/>
    <w:rsid w:val="00AF4A5B"/>
    <w:rsid w:val="00AF4A88"/>
    <w:rsid w:val="00AF4CAC"/>
    <w:rsid w:val="00AF5CDF"/>
    <w:rsid w:val="00AF61F2"/>
    <w:rsid w:val="00AF651E"/>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11DF"/>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6ED"/>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2842"/>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78E"/>
    <w:rsid w:val="00C15F1F"/>
    <w:rsid w:val="00C160B7"/>
    <w:rsid w:val="00C165D5"/>
    <w:rsid w:val="00C17170"/>
    <w:rsid w:val="00C173F5"/>
    <w:rsid w:val="00C2107E"/>
    <w:rsid w:val="00C2125B"/>
    <w:rsid w:val="00C2177A"/>
    <w:rsid w:val="00C22B48"/>
    <w:rsid w:val="00C23F00"/>
    <w:rsid w:val="00C251DE"/>
    <w:rsid w:val="00C2541D"/>
    <w:rsid w:val="00C25BE1"/>
    <w:rsid w:val="00C25FF8"/>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D90"/>
    <w:rsid w:val="00C53EB4"/>
    <w:rsid w:val="00C551E8"/>
    <w:rsid w:val="00C55453"/>
    <w:rsid w:val="00C55945"/>
    <w:rsid w:val="00C5700E"/>
    <w:rsid w:val="00C573C8"/>
    <w:rsid w:val="00C574B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534D"/>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852"/>
    <w:rsid w:val="00C929E0"/>
    <w:rsid w:val="00C93491"/>
    <w:rsid w:val="00C93695"/>
    <w:rsid w:val="00C93E1B"/>
    <w:rsid w:val="00C9447D"/>
    <w:rsid w:val="00C94B25"/>
    <w:rsid w:val="00C951C1"/>
    <w:rsid w:val="00C952A9"/>
    <w:rsid w:val="00C96FE2"/>
    <w:rsid w:val="00C9707D"/>
    <w:rsid w:val="00C972DC"/>
    <w:rsid w:val="00C97B8B"/>
    <w:rsid w:val="00CA0BE0"/>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5A80"/>
    <w:rsid w:val="00CA77C2"/>
    <w:rsid w:val="00CA78E5"/>
    <w:rsid w:val="00CA7FA3"/>
    <w:rsid w:val="00CB000F"/>
    <w:rsid w:val="00CB050A"/>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08AB"/>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2C19"/>
    <w:rsid w:val="00D037A1"/>
    <w:rsid w:val="00D04712"/>
    <w:rsid w:val="00D053B9"/>
    <w:rsid w:val="00D05491"/>
    <w:rsid w:val="00D0679B"/>
    <w:rsid w:val="00D068E3"/>
    <w:rsid w:val="00D06D66"/>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5DA8"/>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5C"/>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41F"/>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3E6"/>
    <w:rsid w:val="00E2441A"/>
    <w:rsid w:val="00E245AE"/>
    <w:rsid w:val="00E247FB"/>
    <w:rsid w:val="00E24A90"/>
    <w:rsid w:val="00E24E4C"/>
    <w:rsid w:val="00E263DB"/>
    <w:rsid w:val="00E264C3"/>
    <w:rsid w:val="00E264F1"/>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18C4"/>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476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EF3"/>
    <w:rsid w:val="00EF5D97"/>
    <w:rsid w:val="00EF6214"/>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D49"/>
    <w:rsid w:val="00F04FB6"/>
    <w:rsid w:val="00F060D0"/>
    <w:rsid w:val="00F07566"/>
    <w:rsid w:val="00F07600"/>
    <w:rsid w:val="00F07749"/>
    <w:rsid w:val="00F0789D"/>
    <w:rsid w:val="00F1000D"/>
    <w:rsid w:val="00F1049B"/>
    <w:rsid w:val="00F105AF"/>
    <w:rsid w:val="00F11550"/>
    <w:rsid w:val="00F1258B"/>
    <w:rsid w:val="00F1263E"/>
    <w:rsid w:val="00F13116"/>
    <w:rsid w:val="00F132A0"/>
    <w:rsid w:val="00F1344C"/>
    <w:rsid w:val="00F13739"/>
    <w:rsid w:val="00F13BF8"/>
    <w:rsid w:val="00F14BEC"/>
    <w:rsid w:val="00F14E61"/>
    <w:rsid w:val="00F15FC9"/>
    <w:rsid w:val="00F161E5"/>
    <w:rsid w:val="00F166B6"/>
    <w:rsid w:val="00F1682B"/>
    <w:rsid w:val="00F16901"/>
    <w:rsid w:val="00F16C70"/>
    <w:rsid w:val="00F171E0"/>
    <w:rsid w:val="00F1729F"/>
    <w:rsid w:val="00F17D74"/>
    <w:rsid w:val="00F20350"/>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52"/>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649"/>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CE"/>
    <w:rsid w:val="00FE4D92"/>
    <w:rsid w:val="00FE5257"/>
    <w:rsid w:val="00FE53EA"/>
    <w:rsid w:val="00FE60CD"/>
    <w:rsid w:val="00FE619F"/>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B7CAF"/>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34"/>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B7CAF"/>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34"/>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86867132">
      <w:bodyDiv w:val="1"/>
      <w:marLeft w:val="0"/>
      <w:marRight w:val="0"/>
      <w:marTop w:val="0"/>
      <w:marBottom w:val="0"/>
      <w:divBdr>
        <w:top w:val="none" w:sz="0" w:space="0" w:color="auto"/>
        <w:left w:val="none" w:sz="0" w:space="0" w:color="auto"/>
        <w:bottom w:val="none" w:sz="0" w:space="0" w:color="auto"/>
        <w:right w:val="none" w:sz="0" w:space="0" w:color="auto"/>
      </w:divBdr>
    </w:div>
    <w:div w:id="193737360">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25842591">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250241714">
      <w:bodyDiv w:val="1"/>
      <w:marLeft w:val="0"/>
      <w:marRight w:val="0"/>
      <w:marTop w:val="0"/>
      <w:marBottom w:val="0"/>
      <w:divBdr>
        <w:top w:val="none" w:sz="0" w:space="0" w:color="auto"/>
        <w:left w:val="none" w:sz="0" w:space="0" w:color="auto"/>
        <w:bottom w:val="none" w:sz="0" w:space="0" w:color="auto"/>
        <w:right w:val="none" w:sz="0" w:space="0" w:color="auto"/>
      </w:divBdr>
    </w:div>
    <w:div w:id="293566291">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51425">
      <w:bodyDiv w:val="1"/>
      <w:marLeft w:val="0"/>
      <w:marRight w:val="0"/>
      <w:marTop w:val="0"/>
      <w:marBottom w:val="0"/>
      <w:divBdr>
        <w:top w:val="none" w:sz="0" w:space="0" w:color="auto"/>
        <w:left w:val="none" w:sz="0" w:space="0" w:color="auto"/>
        <w:bottom w:val="none" w:sz="0" w:space="0" w:color="auto"/>
        <w:right w:val="none" w:sz="0" w:space="0" w:color="auto"/>
      </w:divBdr>
    </w:div>
    <w:div w:id="576212216">
      <w:bodyDiv w:val="1"/>
      <w:marLeft w:val="0"/>
      <w:marRight w:val="0"/>
      <w:marTop w:val="0"/>
      <w:marBottom w:val="0"/>
      <w:divBdr>
        <w:top w:val="none" w:sz="0" w:space="0" w:color="auto"/>
        <w:left w:val="none" w:sz="0" w:space="0" w:color="auto"/>
        <w:bottom w:val="none" w:sz="0" w:space="0" w:color="auto"/>
        <w:right w:val="none" w:sz="0" w:space="0" w:color="auto"/>
      </w:divBdr>
    </w:div>
    <w:div w:id="612326803">
      <w:bodyDiv w:val="1"/>
      <w:marLeft w:val="0"/>
      <w:marRight w:val="0"/>
      <w:marTop w:val="0"/>
      <w:marBottom w:val="0"/>
      <w:divBdr>
        <w:top w:val="none" w:sz="0" w:space="0" w:color="auto"/>
        <w:left w:val="none" w:sz="0" w:space="0" w:color="auto"/>
        <w:bottom w:val="none" w:sz="0" w:space="0" w:color="auto"/>
        <w:right w:val="none" w:sz="0" w:space="0" w:color="auto"/>
      </w:divBdr>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26394945">
      <w:bodyDiv w:val="1"/>
      <w:marLeft w:val="0"/>
      <w:marRight w:val="0"/>
      <w:marTop w:val="0"/>
      <w:marBottom w:val="0"/>
      <w:divBdr>
        <w:top w:val="none" w:sz="0" w:space="0" w:color="auto"/>
        <w:left w:val="none" w:sz="0" w:space="0" w:color="auto"/>
        <w:bottom w:val="none" w:sz="0" w:space="0" w:color="auto"/>
        <w:right w:val="none" w:sz="0" w:space="0" w:color="auto"/>
      </w:divBdr>
    </w:div>
    <w:div w:id="636036713">
      <w:bodyDiv w:val="1"/>
      <w:marLeft w:val="0"/>
      <w:marRight w:val="0"/>
      <w:marTop w:val="0"/>
      <w:marBottom w:val="0"/>
      <w:divBdr>
        <w:top w:val="none" w:sz="0" w:space="0" w:color="auto"/>
        <w:left w:val="none" w:sz="0" w:space="0" w:color="auto"/>
        <w:bottom w:val="none" w:sz="0" w:space="0" w:color="auto"/>
        <w:right w:val="none" w:sz="0" w:space="0" w:color="auto"/>
      </w:divBdr>
    </w:div>
    <w:div w:id="651911704">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7928411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33450956">
      <w:bodyDiv w:val="1"/>
      <w:marLeft w:val="0"/>
      <w:marRight w:val="0"/>
      <w:marTop w:val="0"/>
      <w:marBottom w:val="0"/>
      <w:divBdr>
        <w:top w:val="none" w:sz="0" w:space="0" w:color="auto"/>
        <w:left w:val="none" w:sz="0" w:space="0" w:color="auto"/>
        <w:bottom w:val="none" w:sz="0" w:space="0" w:color="auto"/>
        <w:right w:val="none" w:sz="0" w:space="0" w:color="auto"/>
      </w:divBdr>
    </w:div>
    <w:div w:id="839274949">
      <w:bodyDiv w:val="1"/>
      <w:marLeft w:val="0"/>
      <w:marRight w:val="0"/>
      <w:marTop w:val="0"/>
      <w:marBottom w:val="0"/>
      <w:divBdr>
        <w:top w:val="none" w:sz="0" w:space="0" w:color="auto"/>
        <w:left w:val="none" w:sz="0" w:space="0" w:color="auto"/>
        <w:bottom w:val="none" w:sz="0" w:space="0" w:color="auto"/>
        <w:right w:val="none" w:sz="0" w:space="0" w:color="auto"/>
      </w:divBdr>
    </w:div>
    <w:div w:id="847255133">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61892735">
      <w:bodyDiv w:val="1"/>
      <w:marLeft w:val="0"/>
      <w:marRight w:val="0"/>
      <w:marTop w:val="0"/>
      <w:marBottom w:val="0"/>
      <w:divBdr>
        <w:top w:val="none" w:sz="0" w:space="0" w:color="auto"/>
        <w:left w:val="none" w:sz="0" w:space="0" w:color="auto"/>
        <w:bottom w:val="none" w:sz="0" w:space="0" w:color="auto"/>
        <w:right w:val="none" w:sz="0" w:space="0" w:color="auto"/>
      </w:divBdr>
    </w:div>
    <w:div w:id="877744602">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04950318">
      <w:bodyDiv w:val="1"/>
      <w:marLeft w:val="0"/>
      <w:marRight w:val="0"/>
      <w:marTop w:val="0"/>
      <w:marBottom w:val="0"/>
      <w:divBdr>
        <w:top w:val="none" w:sz="0" w:space="0" w:color="auto"/>
        <w:left w:val="none" w:sz="0" w:space="0" w:color="auto"/>
        <w:bottom w:val="none" w:sz="0" w:space="0" w:color="auto"/>
        <w:right w:val="none" w:sz="0" w:space="0" w:color="auto"/>
      </w:divBdr>
    </w:div>
    <w:div w:id="929005270">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961612421">
      <w:bodyDiv w:val="1"/>
      <w:marLeft w:val="0"/>
      <w:marRight w:val="0"/>
      <w:marTop w:val="0"/>
      <w:marBottom w:val="0"/>
      <w:divBdr>
        <w:top w:val="none" w:sz="0" w:space="0" w:color="auto"/>
        <w:left w:val="none" w:sz="0" w:space="0" w:color="auto"/>
        <w:bottom w:val="none" w:sz="0" w:space="0" w:color="auto"/>
        <w:right w:val="none" w:sz="0" w:space="0" w:color="auto"/>
      </w:divBdr>
    </w:div>
    <w:div w:id="977295301">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52731326">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47819359">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8227866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64611069">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42988587">
      <w:bodyDiv w:val="1"/>
      <w:marLeft w:val="0"/>
      <w:marRight w:val="0"/>
      <w:marTop w:val="0"/>
      <w:marBottom w:val="0"/>
      <w:divBdr>
        <w:top w:val="none" w:sz="0" w:space="0" w:color="auto"/>
        <w:left w:val="none" w:sz="0" w:space="0" w:color="auto"/>
        <w:bottom w:val="none" w:sz="0" w:space="0" w:color="auto"/>
        <w:right w:val="none" w:sz="0" w:space="0" w:color="auto"/>
      </w:divBdr>
    </w:div>
    <w:div w:id="1455051661">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0532973">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72424604">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595283733">
      <w:bodyDiv w:val="1"/>
      <w:marLeft w:val="0"/>
      <w:marRight w:val="0"/>
      <w:marTop w:val="0"/>
      <w:marBottom w:val="0"/>
      <w:divBdr>
        <w:top w:val="none" w:sz="0" w:space="0" w:color="auto"/>
        <w:left w:val="none" w:sz="0" w:space="0" w:color="auto"/>
        <w:bottom w:val="none" w:sz="0" w:space="0" w:color="auto"/>
        <w:right w:val="none" w:sz="0" w:space="0" w:color="auto"/>
      </w:divBdr>
    </w:div>
    <w:div w:id="1632398174">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49433450">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1832285">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70392376">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28666287">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883862218">
      <w:bodyDiv w:val="1"/>
      <w:marLeft w:val="0"/>
      <w:marRight w:val="0"/>
      <w:marTop w:val="0"/>
      <w:marBottom w:val="0"/>
      <w:divBdr>
        <w:top w:val="none" w:sz="0" w:space="0" w:color="auto"/>
        <w:left w:val="none" w:sz="0" w:space="0" w:color="auto"/>
        <w:bottom w:val="none" w:sz="0" w:space="0" w:color="auto"/>
        <w:right w:val="none" w:sz="0" w:space="0" w:color="auto"/>
      </w:divBdr>
    </w:div>
    <w:div w:id="1904291163">
      <w:bodyDiv w:val="1"/>
      <w:marLeft w:val="0"/>
      <w:marRight w:val="0"/>
      <w:marTop w:val="0"/>
      <w:marBottom w:val="0"/>
      <w:divBdr>
        <w:top w:val="none" w:sz="0" w:space="0" w:color="auto"/>
        <w:left w:val="none" w:sz="0" w:space="0" w:color="auto"/>
        <w:bottom w:val="none" w:sz="0" w:space="0" w:color="auto"/>
        <w:right w:val="none" w:sz="0" w:space="0" w:color="auto"/>
      </w:divBdr>
    </w:div>
    <w:div w:id="1910378832">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45307236">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27361922">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2386367">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192399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8F9A2-8C6E-4FFC-8191-53799AA0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2887</Words>
  <Characters>14440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17293</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5</cp:revision>
  <cp:lastPrinted>2018-03-04T08:34:00Z</cp:lastPrinted>
  <dcterms:created xsi:type="dcterms:W3CDTF">2018-03-04T07:52:00Z</dcterms:created>
  <dcterms:modified xsi:type="dcterms:W3CDTF">2018-03-04T09:47:00Z</dcterms:modified>
</cp:coreProperties>
</file>